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7D227" w14:textId="77777777" w:rsidR="007B0606" w:rsidRDefault="007B0606">
      <w:pPr>
        <w:pStyle w:val="Standard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14:paraId="4EC60C57" w14:textId="77777777" w:rsidR="007B0606" w:rsidRDefault="002F17EC">
      <w:pPr>
        <w:pStyle w:val="Standard"/>
        <w:spacing w:after="0" w:line="240" w:lineRule="auto"/>
        <w:jc w:val="center"/>
      </w:pPr>
      <w:r>
        <w:rPr>
          <w:rFonts w:ascii="Calibri" w:hAnsi="Calibri" w:cs="Calibri"/>
          <w:b/>
          <w:bCs/>
          <w:sz w:val="28"/>
          <w:szCs w:val="28"/>
        </w:rPr>
        <w:t>U M O W A</w:t>
      </w:r>
    </w:p>
    <w:p w14:paraId="1ED44E35" w14:textId="77777777" w:rsidR="007B0606" w:rsidRDefault="002F17EC">
      <w:pPr>
        <w:pStyle w:val="Standard"/>
        <w:spacing w:after="0" w:line="240" w:lineRule="auto"/>
        <w:jc w:val="center"/>
      </w:pPr>
      <w:r>
        <w:rPr>
          <w:rFonts w:ascii="Calibri" w:hAnsi="Calibri" w:cs="Calibri"/>
          <w:b/>
          <w:bCs/>
          <w:sz w:val="28"/>
          <w:szCs w:val="28"/>
        </w:rPr>
        <w:t>nr …………………………</w:t>
      </w:r>
    </w:p>
    <w:p w14:paraId="51C9109C" w14:textId="77777777" w:rsidR="007B0606" w:rsidRDefault="002F17EC">
      <w:pPr>
        <w:pStyle w:val="Standard"/>
        <w:spacing w:after="0" w:line="240" w:lineRule="auto"/>
      </w:pPr>
      <w:r>
        <w:rPr>
          <w:rFonts w:ascii="Calibri" w:hAnsi="Calibri" w:cs="Calibri"/>
          <w:szCs w:val="20"/>
        </w:rPr>
        <w:t>zawarta w dniu …….. 2022r. w Ozimku</w:t>
      </w:r>
    </w:p>
    <w:p w14:paraId="298F03D8" w14:textId="77777777" w:rsidR="007B0606" w:rsidRDefault="002F17EC">
      <w:pPr>
        <w:pStyle w:val="Standard"/>
        <w:spacing w:after="0" w:line="240" w:lineRule="auto"/>
      </w:pPr>
      <w:r>
        <w:rPr>
          <w:rFonts w:ascii="Calibri" w:hAnsi="Calibri" w:cs="Calibri"/>
          <w:szCs w:val="20"/>
        </w:rPr>
        <w:t>pomiędzy Gminą Ozimek</w:t>
      </w:r>
    </w:p>
    <w:p w14:paraId="6E9340C5" w14:textId="77777777" w:rsidR="007B0606" w:rsidRDefault="002F17EC">
      <w:pPr>
        <w:pStyle w:val="Standard"/>
        <w:spacing w:after="0" w:line="240" w:lineRule="auto"/>
      </w:pPr>
      <w:r>
        <w:rPr>
          <w:rFonts w:ascii="Calibri" w:hAnsi="Calibri" w:cs="Calibri"/>
          <w:szCs w:val="20"/>
        </w:rPr>
        <w:t>ul. Ks. Jana Dzierżona 4b, 46-040 Ozimek, NIP: 99103251175,  reprezentowaną przez :</w:t>
      </w:r>
    </w:p>
    <w:p w14:paraId="2228B476" w14:textId="77777777" w:rsidR="007B0606" w:rsidRDefault="002F17EC">
      <w:pPr>
        <w:pStyle w:val="Standard"/>
        <w:spacing w:after="0" w:line="240" w:lineRule="auto"/>
      </w:pPr>
      <w:r>
        <w:rPr>
          <w:rFonts w:ascii="Calibri" w:hAnsi="Calibri" w:cs="Calibri"/>
          <w:b/>
          <w:bCs/>
          <w:iCs/>
          <w:szCs w:val="20"/>
        </w:rPr>
        <w:t>Mirosława Wieszołka -  Burmistrza  Ozimka</w:t>
      </w:r>
    </w:p>
    <w:p w14:paraId="0E9FE61E" w14:textId="77777777" w:rsidR="007B0606" w:rsidRDefault="002F17EC">
      <w:pPr>
        <w:pStyle w:val="Standard"/>
        <w:spacing w:after="0" w:line="240" w:lineRule="auto"/>
      </w:pPr>
      <w:r>
        <w:rPr>
          <w:rFonts w:ascii="Calibri" w:hAnsi="Calibri" w:cs="Calibri"/>
          <w:szCs w:val="20"/>
        </w:rPr>
        <w:t xml:space="preserve">zwanym dalej </w:t>
      </w:r>
      <w:r>
        <w:rPr>
          <w:rFonts w:ascii="Calibri" w:hAnsi="Calibri" w:cs="Calibri"/>
          <w:szCs w:val="20"/>
        </w:rPr>
        <w:t>„Zamawiającym”</w:t>
      </w:r>
    </w:p>
    <w:p w14:paraId="274BB8CF" w14:textId="77777777" w:rsidR="007B0606" w:rsidRDefault="002F17EC">
      <w:pPr>
        <w:pStyle w:val="Standard"/>
        <w:spacing w:after="0" w:line="240" w:lineRule="auto"/>
      </w:pPr>
      <w:r>
        <w:rPr>
          <w:rFonts w:ascii="Calibri" w:hAnsi="Calibri" w:cs="Calibri"/>
          <w:szCs w:val="20"/>
        </w:rPr>
        <w:t>a:</w:t>
      </w:r>
    </w:p>
    <w:tbl>
      <w:tblPr>
        <w:tblW w:w="906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7B0606" w14:paraId="032DB14C" w14:textId="77777777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9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DA19C" w14:textId="77777777" w:rsidR="007B0606" w:rsidRDefault="007B0606">
            <w:pPr>
              <w:pStyle w:val="Standard"/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</w:p>
        </w:tc>
      </w:tr>
    </w:tbl>
    <w:p w14:paraId="0AF75900" w14:textId="77777777" w:rsidR="007B0606" w:rsidRDefault="002F17EC">
      <w:pPr>
        <w:pStyle w:val="Standard"/>
        <w:spacing w:after="0" w:line="240" w:lineRule="auto"/>
      </w:pPr>
      <w:r>
        <w:rPr>
          <w:rFonts w:ascii="Calibri" w:hAnsi="Calibri" w:cs="Calibri"/>
          <w:szCs w:val="20"/>
        </w:rPr>
        <w:t>zwanym dalej „Wykonawcą”</w:t>
      </w:r>
    </w:p>
    <w:p w14:paraId="4E1E04CE" w14:textId="77777777" w:rsidR="007B0606" w:rsidRDefault="007B0606">
      <w:pPr>
        <w:pStyle w:val="Standard"/>
        <w:spacing w:after="0" w:line="240" w:lineRule="auto"/>
        <w:rPr>
          <w:rFonts w:ascii="Calibri" w:hAnsi="Calibri" w:cs="Calibri"/>
          <w:szCs w:val="20"/>
        </w:rPr>
      </w:pPr>
    </w:p>
    <w:p w14:paraId="70AB3F52" w14:textId="77777777" w:rsidR="007B0606" w:rsidRDefault="002F17EC">
      <w:pPr>
        <w:pStyle w:val="Standard"/>
        <w:spacing w:after="0" w:line="240" w:lineRule="auto"/>
        <w:jc w:val="both"/>
        <w:rPr>
          <w:iCs/>
          <w:color w:val="auto"/>
          <w:szCs w:val="20"/>
        </w:rPr>
      </w:pPr>
      <w:r>
        <w:rPr>
          <w:iCs/>
          <w:color w:val="auto"/>
          <w:szCs w:val="20"/>
        </w:rPr>
        <w:t xml:space="preserve">Zamawiający w wyniku postępowania o udzielenie zamówienia publicznego przeprowadzonego w trybie podstawowym, zgodnie z art. 275 ust. 1  Ustawy prawo zamówień publicznych dokonał wyboru Wykonawcy na </w:t>
      </w:r>
      <w:r>
        <w:rPr>
          <w:iCs/>
          <w:color w:val="auto"/>
          <w:szCs w:val="20"/>
        </w:rPr>
        <w:t>zadanie wyszczególnione w § 1 niniejszej umowy</w:t>
      </w:r>
    </w:p>
    <w:p w14:paraId="74A91E4D" w14:textId="77777777" w:rsidR="007B0606" w:rsidRDefault="007B0606">
      <w:pPr>
        <w:pStyle w:val="Standard"/>
        <w:spacing w:after="0" w:line="240" w:lineRule="auto"/>
        <w:rPr>
          <w:iCs/>
          <w:color w:val="auto"/>
          <w:szCs w:val="20"/>
        </w:rPr>
      </w:pPr>
    </w:p>
    <w:p w14:paraId="16FC775F" w14:textId="77777777" w:rsidR="007B0606" w:rsidRDefault="002F17EC">
      <w:pPr>
        <w:pStyle w:val="Standard"/>
        <w:spacing w:after="0" w:line="240" w:lineRule="auto"/>
        <w:jc w:val="center"/>
      </w:pPr>
      <w:r>
        <w:rPr>
          <w:b/>
          <w:bCs/>
          <w:szCs w:val="20"/>
        </w:rPr>
        <w:t>§ 1</w:t>
      </w:r>
    </w:p>
    <w:p w14:paraId="6E7C33AD" w14:textId="77777777" w:rsidR="007B0606" w:rsidRDefault="002F17EC">
      <w:pPr>
        <w:pStyle w:val="Standard"/>
        <w:spacing w:after="0" w:line="240" w:lineRule="auto"/>
        <w:jc w:val="center"/>
      </w:pPr>
      <w:r>
        <w:rPr>
          <w:b/>
          <w:bCs/>
          <w:szCs w:val="20"/>
        </w:rPr>
        <w:t>Przedmiot umowy</w:t>
      </w:r>
    </w:p>
    <w:p w14:paraId="2DD76E95" w14:textId="77777777" w:rsidR="007B0606" w:rsidRDefault="002F17EC">
      <w:pPr>
        <w:pStyle w:val="Akapitzlist"/>
        <w:numPr>
          <w:ilvl w:val="0"/>
          <w:numId w:val="35"/>
        </w:numPr>
        <w:suppressAutoHyphens w:val="0"/>
        <w:autoSpaceDE w:val="0"/>
        <w:spacing w:after="0" w:line="240" w:lineRule="auto"/>
        <w:ind w:left="426"/>
        <w:jc w:val="both"/>
        <w:textAlignment w:val="auto"/>
        <w:rPr>
          <w:szCs w:val="20"/>
        </w:rPr>
      </w:pPr>
      <w:r>
        <w:rPr>
          <w:szCs w:val="20"/>
        </w:rPr>
        <w:t>Zamawiający zleca, a Wykonawca przyjmuje do wykonania przedmiot zamówienia w systemie „zaprojektuj i wybuduj” polegający na: opracowaniu dokumentacji projektowej i na jej podstawie realiza</w:t>
      </w:r>
      <w:r>
        <w:rPr>
          <w:szCs w:val="20"/>
        </w:rPr>
        <w:t>cję zadania pn.: Modernizacja oświetlenia ulicznego cz. nr…..</w:t>
      </w:r>
    </w:p>
    <w:p w14:paraId="3CBA11FC" w14:textId="77777777" w:rsidR="007B0606" w:rsidRDefault="002F17EC">
      <w:pPr>
        <w:pStyle w:val="Akapitzlist"/>
        <w:numPr>
          <w:ilvl w:val="0"/>
          <w:numId w:val="35"/>
        </w:numPr>
        <w:suppressAutoHyphens w:val="0"/>
        <w:autoSpaceDE w:val="0"/>
        <w:spacing w:after="0" w:line="240" w:lineRule="auto"/>
        <w:ind w:left="426"/>
        <w:jc w:val="both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Zakres zamówienia szczegółowo określony został w Specyfikacji Warunków Zamówienia wraz z załącznikami, w tym Programie Funkcjonalno-Użytkowym wraz z załącznikami, które wraz z Ofertą Wykonawcy s</w:t>
      </w:r>
      <w:r>
        <w:rPr>
          <w:color w:val="000000"/>
          <w:szCs w:val="20"/>
        </w:rPr>
        <w:t xml:space="preserve">tanowią integralną część umowy. </w:t>
      </w:r>
    </w:p>
    <w:p w14:paraId="4950D1CE" w14:textId="77777777" w:rsidR="007B0606" w:rsidRDefault="002F17EC">
      <w:pPr>
        <w:pStyle w:val="Akapitzlist"/>
        <w:numPr>
          <w:ilvl w:val="0"/>
          <w:numId w:val="35"/>
        </w:numPr>
        <w:suppressAutoHyphens w:val="0"/>
        <w:autoSpaceDE w:val="0"/>
        <w:spacing w:after="0" w:line="240" w:lineRule="auto"/>
        <w:ind w:left="426"/>
        <w:jc w:val="both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Przedmiot umowy musi być wykonany zgodnie z obowiązującymi przepisami prawa, a także zgodnie z najlepszą wiedzą i doświadczeniem Wykonawcy oraz z zachowaniem najwyższej staranności. </w:t>
      </w:r>
    </w:p>
    <w:p w14:paraId="3C8D9CD5" w14:textId="77777777" w:rsidR="007B0606" w:rsidRDefault="002F17EC">
      <w:pPr>
        <w:pStyle w:val="Akapitzlist"/>
        <w:numPr>
          <w:ilvl w:val="0"/>
          <w:numId w:val="35"/>
        </w:numPr>
        <w:suppressAutoHyphens w:val="0"/>
        <w:autoSpaceDE w:val="0"/>
        <w:spacing w:after="173" w:line="240" w:lineRule="auto"/>
        <w:ind w:left="426"/>
        <w:jc w:val="both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Na przedmiot umowy określony w § 1 ust. </w:t>
      </w:r>
      <w:r>
        <w:rPr>
          <w:color w:val="000000"/>
          <w:szCs w:val="20"/>
        </w:rPr>
        <w:t xml:space="preserve">1 składa się następujący zakres rzeczowy: </w:t>
      </w:r>
    </w:p>
    <w:p w14:paraId="1FC67EC8" w14:textId="77777777" w:rsidR="007B0606" w:rsidRDefault="002F17EC">
      <w:pPr>
        <w:pStyle w:val="Akapitzlist"/>
        <w:autoSpaceDE w:val="0"/>
        <w:spacing w:after="173" w:line="240" w:lineRule="auto"/>
        <w:ind w:left="426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1) Opracowanie kompletnej dokumentacji technicznej: projekt budowlano – wykonawczy obejmujący swoim zakresem wszystkie branże, których zakres przewiduje się przy wykonaniu robót i zawierający: </w:t>
      </w:r>
    </w:p>
    <w:p w14:paraId="1CFA8B9C" w14:textId="77777777" w:rsidR="007B0606" w:rsidRDefault="002F17EC">
      <w:pPr>
        <w:pStyle w:val="Akapitzlist"/>
        <w:numPr>
          <w:ilvl w:val="0"/>
          <w:numId w:val="44"/>
        </w:numPr>
        <w:autoSpaceDE w:val="0"/>
        <w:spacing w:after="173" w:line="240" w:lineRule="auto"/>
        <w:ind w:left="1145" w:hanging="357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Część </w:t>
      </w:r>
      <w:r>
        <w:rPr>
          <w:color w:val="000000"/>
          <w:szCs w:val="20"/>
        </w:rPr>
        <w:t xml:space="preserve">opisową; </w:t>
      </w:r>
    </w:p>
    <w:p w14:paraId="52CAA80D" w14:textId="77777777" w:rsidR="007B0606" w:rsidRDefault="002F17EC">
      <w:pPr>
        <w:pStyle w:val="Akapitzlist"/>
        <w:numPr>
          <w:ilvl w:val="0"/>
          <w:numId w:val="44"/>
        </w:numPr>
        <w:autoSpaceDE w:val="0"/>
        <w:spacing w:after="173" w:line="240" w:lineRule="auto"/>
        <w:ind w:left="1145" w:hanging="357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Część rysunkową; </w:t>
      </w:r>
    </w:p>
    <w:p w14:paraId="439DE665" w14:textId="77777777" w:rsidR="007B0606" w:rsidRDefault="002F17EC">
      <w:pPr>
        <w:pStyle w:val="Akapitzlist"/>
        <w:numPr>
          <w:ilvl w:val="0"/>
          <w:numId w:val="44"/>
        </w:numPr>
        <w:autoSpaceDE w:val="0"/>
        <w:spacing w:after="173" w:line="240" w:lineRule="auto"/>
        <w:ind w:left="1145" w:hanging="357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Obliczenia i zestawienia; </w:t>
      </w:r>
    </w:p>
    <w:p w14:paraId="1B9C8B35" w14:textId="77777777" w:rsidR="007B0606" w:rsidRDefault="002F17EC">
      <w:pPr>
        <w:pStyle w:val="Akapitzlist"/>
        <w:numPr>
          <w:ilvl w:val="0"/>
          <w:numId w:val="44"/>
        </w:numPr>
        <w:autoSpaceDE w:val="0"/>
        <w:spacing w:after="173" w:line="240" w:lineRule="auto"/>
        <w:ind w:left="1145" w:hanging="357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Uzgodnienia, decyzje i postanowienia; </w:t>
      </w:r>
    </w:p>
    <w:p w14:paraId="5F9533EA" w14:textId="77777777" w:rsidR="007B0606" w:rsidRDefault="002F17EC">
      <w:pPr>
        <w:pStyle w:val="Akapitzlist"/>
        <w:numPr>
          <w:ilvl w:val="0"/>
          <w:numId w:val="44"/>
        </w:numPr>
        <w:autoSpaceDE w:val="0"/>
        <w:spacing w:after="173" w:line="240" w:lineRule="auto"/>
        <w:ind w:left="1145" w:hanging="357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Informację BIOZ; </w:t>
      </w:r>
    </w:p>
    <w:p w14:paraId="79F572AB" w14:textId="77777777" w:rsidR="007B0606" w:rsidRDefault="002F17EC">
      <w:pPr>
        <w:pStyle w:val="Akapitzlist"/>
        <w:numPr>
          <w:ilvl w:val="0"/>
          <w:numId w:val="44"/>
        </w:numPr>
        <w:autoSpaceDE w:val="0"/>
        <w:spacing w:after="173" w:line="240" w:lineRule="auto"/>
        <w:ind w:left="1145" w:hanging="357"/>
        <w:jc w:val="both"/>
      </w:pPr>
      <w:r>
        <w:rPr>
          <w:color w:val="000000"/>
          <w:szCs w:val="20"/>
        </w:rPr>
        <w:t xml:space="preserve">Specyfikacje techniczne wykonania i odbioru robót budowlanych wykonane zgodnie z Rozporządzeniem Ministra Rozwoju i Technologii z dnia 20 </w:t>
      </w:r>
      <w:r>
        <w:rPr>
          <w:color w:val="000000"/>
          <w:szCs w:val="20"/>
        </w:rPr>
        <w:t xml:space="preserve">grudnia 2021 r. w sprawie szczegółowego zakresu i formy dokumentacji projektowej, specyfikacji technicznych wykonania i odbioru robót budowlanych oraz programu </w:t>
      </w:r>
      <w:proofErr w:type="spellStart"/>
      <w:r>
        <w:rPr>
          <w:color w:val="000000"/>
          <w:szCs w:val="20"/>
        </w:rPr>
        <w:t>funkcjonalno</w:t>
      </w:r>
      <w:proofErr w:type="spellEnd"/>
      <w:r>
        <w:rPr>
          <w:color w:val="000000"/>
          <w:szCs w:val="20"/>
        </w:rPr>
        <w:t xml:space="preserve"> - użytkowego (Dz. U. z 2021 r. poz. 2454); </w:t>
      </w:r>
    </w:p>
    <w:p w14:paraId="583D0215" w14:textId="77777777" w:rsidR="007B0606" w:rsidRDefault="002F17EC">
      <w:pPr>
        <w:pStyle w:val="Akapitzlist"/>
        <w:numPr>
          <w:ilvl w:val="0"/>
          <w:numId w:val="44"/>
        </w:numPr>
        <w:autoSpaceDE w:val="0"/>
        <w:spacing w:after="173" w:line="240" w:lineRule="auto"/>
        <w:ind w:left="1145" w:hanging="357"/>
        <w:jc w:val="both"/>
        <w:rPr>
          <w:color w:val="000000"/>
          <w:szCs w:val="20"/>
        </w:rPr>
      </w:pPr>
      <w:r>
        <w:rPr>
          <w:color w:val="000000"/>
          <w:szCs w:val="20"/>
        </w:rPr>
        <w:t>Projekt organizacji ruchu na czas prowa</w:t>
      </w:r>
      <w:r>
        <w:rPr>
          <w:color w:val="000000"/>
          <w:szCs w:val="20"/>
        </w:rPr>
        <w:t xml:space="preserve">dzenia robót - uzgodniony i zatwierdzony przez organ zarządzający ruchem na drogach wojewódzkich, tj. Urząd Marszałkowski Województwa Opolskiego w Opolu; </w:t>
      </w:r>
    </w:p>
    <w:p w14:paraId="3785B220" w14:textId="77777777" w:rsidR="007B0606" w:rsidRDefault="002F17EC">
      <w:pPr>
        <w:pStyle w:val="Akapitzlist"/>
        <w:numPr>
          <w:ilvl w:val="0"/>
          <w:numId w:val="44"/>
        </w:numPr>
        <w:autoSpaceDE w:val="0"/>
        <w:spacing w:after="173" w:line="240" w:lineRule="auto"/>
        <w:ind w:left="1145" w:hanging="357"/>
        <w:jc w:val="both"/>
        <w:rPr>
          <w:color w:val="000000"/>
          <w:szCs w:val="20"/>
        </w:rPr>
      </w:pPr>
      <w:r>
        <w:rPr>
          <w:color w:val="000000"/>
          <w:szCs w:val="20"/>
        </w:rPr>
        <w:t>Projekt docelowej organizacji ruchu - uzgodniony i zatwierdzony przez organ zarządzający ruchem na dr</w:t>
      </w:r>
      <w:r>
        <w:rPr>
          <w:color w:val="000000"/>
          <w:szCs w:val="20"/>
        </w:rPr>
        <w:t xml:space="preserve">ogach wojewódzkich, tj. Urząd Marszałkowski Województwa Opolskiego w Opolu; </w:t>
      </w:r>
    </w:p>
    <w:p w14:paraId="1F0F4EF1" w14:textId="77777777" w:rsidR="007B0606" w:rsidRDefault="002F17EC">
      <w:pPr>
        <w:pStyle w:val="Akapitzlist"/>
        <w:numPr>
          <w:ilvl w:val="0"/>
          <w:numId w:val="44"/>
        </w:numPr>
        <w:autoSpaceDE w:val="0"/>
        <w:spacing w:after="173" w:line="240" w:lineRule="auto"/>
        <w:ind w:left="1145" w:hanging="436"/>
        <w:jc w:val="both"/>
      </w:pPr>
      <w:r>
        <w:rPr>
          <w:color w:val="000000"/>
          <w:szCs w:val="20"/>
        </w:rPr>
        <w:t>Przedmiar robót wykonany zgodnie z Rozporządzeniem Ministra Rozwoju i Technologii z dnia 20 grudnia 2021 r. w sprawie szczegółowego zakresu i formy dokumentacji projektowej, specy</w:t>
      </w:r>
      <w:r>
        <w:rPr>
          <w:color w:val="000000"/>
          <w:szCs w:val="20"/>
        </w:rPr>
        <w:t xml:space="preserve">fikacji technicznych wykonania i odbioru robót budowlanych oraz programu </w:t>
      </w:r>
      <w:proofErr w:type="spellStart"/>
      <w:r>
        <w:rPr>
          <w:color w:val="000000"/>
          <w:szCs w:val="20"/>
        </w:rPr>
        <w:t>funkcjonalno</w:t>
      </w:r>
      <w:proofErr w:type="spellEnd"/>
      <w:r>
        <w:rPr>
          <w:color w:val="000000"/>
          <w:szCs w:val="20"/>
        </w:rPr>
        <w:t xml:space="preserve"> - użytkowego (Dz. U. z 2021 r. poz. 2454); </w:t>
      </w:r>
    </w:p>
    <w:p w14:paraId="29543ACF" w14:textId="77777777" w:rsidR="007B0606" w:rsidRDefault="002F17EC">
      <w:pPr>
        <w:pStyle w:val="Akapitzlist"/>
        <w:numPr>
          <w:ilvl w:val="0"/>
          <w:numId w:val="44"/>
        </w:numPr>
        <w:autoSpaceDE w:val="0"/>
        <w:spacing w:after="173" w:line="240" w:lineRule="auto"/>
        <w:ind w:left="1145" w:hanging="436"/>
        <w:jc w:val="both"/>
      </w:pPr>
      <w:r>
        <w:rPr>
          <w:b/>
          <w:bCs/>
          <w:color w:val="000000"/>
          <w:szCs w:val="20"/>
        </w:rPr>
        <w:t xml:space="preserve">Uzyskanie prawomocnego Pozwolenia budowlanego lub zgłoszenia </w:t>
      </w:r>
      <w:r>
        <w:rPr>
          <w:color w:val="000000"/>
          <w:szCs w:val="20"/>
        </w:rPr>
        <w:t>zgodnie z Ustawą z dnia 7 lipca 1994 r. Prawo budowlane (</w:t>
      </w:r>
      <w:proofErr w:type="spellStart"/>
      <w:r>
        <w:rPr>
          <w:color w:val="000000"/>
          <w:szCs w:val="20"/>
        </w:rPr>
        <w:t>t.j</w:t>
      </w:r>
      <w:proofErr w:type="spellEnd"/>
      <w:r>
        <w:rPr>
          <w:color w:val="000000"/>
          <w:szCs w:val="20"/>
        </w:rPr>
        <w:t>: Dz.</w:t>
      </w:r>
      <w:r>
        <w:rPr>
          <w:color w:val="000000"/>
          <w:szCs w:val="20"/>
        </w:rPr>
        <w:t xml:space="preserve"> U. 2021 r. poz. 2351 z </w:t>
      </w:r>
      <w:proofErr w:type="spellStart"/>
      <w:r>
        <w:rPr>
          <w:color w:val="000000"/>
          <w:szCs w:val="20"/>
        </w:rPr>
        <w:t>późn</w:t>
      </w:r>
      <w:proofErr w:type="spellEnd"/>
      <w:r>
        <w:rPr>
          <w:color w:val="000000"/>
          <w:szCs w:val="20"/>
        </w:rPr>
        <w:t xml:space="preserve">. zm.) </w:t>
      </w:r>
      <w:r>
        <w:rPr>
          <w:b/>
          <w:bCs/>
          <w:color w:val="000000"/>
          <w:szCs w:val="20"/>
        </w:rPr>
        <w:t xml:space="preserve">lub decyzji o zezwoleniu na realizację inwestycji drogowej </w:t>
      </w:r>
      <w:r>
        <w:rPr>
          <w:color w:val="000000"/>
          <w:szCs w:val="20"/>
        </w:rPr>
        <w:t>zgodnie z Ustawą z dnia 10 kwietnia 2003 r. o szczególnych zasadach przygotowania i realizacji inwestycji w zakresie dróg publicznych (</w:t>
      </w:r>
      <w:proofErr w:type="spellStart"/>
      <w:r>
        <w:rPr>
          <w:color w:val="000000"/>
          <w:szCs w:val="20"/>
        </w:rPr>
        <w:t>t.j</w:t>
      </w:r>
      <w:proofErr w:type="spellEnd"/>
      <w:r>
        <w:rPr>
          <w:color w:val="000000"/>
          <w:szCs w:val="20"/>
        </w:rPr>
        <w:t>.: Dz. U. 2022 r. poz. 1</w:t>
      </w:r>
      <w:r>
        <w:rPr>
          <w:color w:val="000000"/>
          <w:szCs w:val="20"/>
        </w:rPr>
        <w:t xml:space="preserve">76); </w:t>
      </w:r>
    </w:p>
    <w:p w14:paraId="1F60E713" w14:textId="77777777" w:rsidR="007B0606" w:rsidRDefault="002F17EC">
      <w:pPr>
        <w:pStyle w:val="Akapitzlist"/>
        <w:numPr>
          <w:ilvl w:val="0"/>
          <w:numId w:val="44"/>
        </w:numPr>
        <w:autoSpaceDE w:val="0"/>
        <w:spacing w:after="173" w:line="240" w:lineRule="auto"/>
        <w:ind w:left="1145" w:hanging="436"/>
        <w:jc w:val="both"/>
      </w:pPr>
      <w:r>
        <w:rPr>
          <w:b/>
          <w:bCs/>
          <w:color w:val="000000"/>
          <w:szCs w:val="20"/>
        </w:rPr>
        <w:lastRenderedPageBreak/>
        <w:t xml:space="preserve">Wykonanie dokumentacji geodezyjnej; </w:t>
      </w:r>
    </w:p>
    <w:p w14:paraId="638D8F81" w14:textId="77777777" w:rsidR="007B0606" w:rsidRDefault="002F17EC">
      <w:pPr>
        <w:pStyle w:val="Akapitzlist"/>
        <w:autoSpaceDE w:val="0"/>
        <w:spacing w:after="173" w:line="240" w:lineRule="auto"/>
        <w:ind w:left="1145" w:hanging="436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m)    Sporządzenie dokumentacji geologicznej. </w:t>
      </w:r>
    </w:p>
    <w:p w14:paraId="48C72C44" w14:textId="77777777" w:rsidR="007B0606" w:rsidRDefault="002F17EC">
      <w:pPr>
        <w:pStyle w:val="Akapitzlist"/>
        <w:autoSpaceDE w:val="0"/>
        <w:spacing w:after="173" w:line="240" w:lineRule="auto"/>
        <w:ind w:left="426"/>
        <w:jc w:val="both"/>
        <w:rPr>
          <w:color w:val="000000"/>
          <w:szCs w:val="20"/>
        </w:rPr>
      </w:pPr>
      <w:r>
        <w:rPr>
          <w:color w:val="000000"/>
          <w:szCs w:val="20"/>
        </w:rPr>
        <w:t>2) Wykonanie robót budowlano – montażowych na podstawie opracowanej dokumentacji budowlanej i decyzji pozwolenia na budowę lub decyzji o zezwoleniu na realizację inwe</w:t>
      </w:r>
      <w:r>
        <w:rPr>
          <w:color w:val="000000"/>
          <w:szCs w:val="20"/>
        </w:rPr>
        <w:t xml:space="preserve">stycji drogowej. </w:t>
      </w:r>
    </w:p>
    <w:p w14:paraId="1BFA15D4" w14:textId="77777777" w:rsidR="007B0606" w:rsidRDefault="002F17EC">
      <w:pPr>
        <w:pStyle w:val="Akapitzlist"/>
        <w:numPr>
          <w:ilvl w:val="0"/>
          <w:numId w:val="35"/>
        </w:numPr>
        <w:suppressAutoHyphens w:val="0"/>
        <w:autoSpaceDE w:val="0"/>
        <w:spacing w:after="173" w:line="240" w:lineRule="auto"/>
        <w:ind w:left="426"/>
        <w:jc w:val="both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Przedmiot umowy realizowany będzie zgodnie z zatwierdzonym harmonogramem rzeczowo – finansowym, stanowiącym załącznik do niniejszej umowy. Harmonogram ten będzie uaktualniany w trakcie realizacji niniejszego zadania. Na Wykonawcy spoczywa</w:t>
      </w:r>
      <w:r>
        <w:rPr>
          <w:color w:val="000000"/>
          <w:szCs w:val="20"/>
        </w:rPr>
        <w:t xml:space="preserve"> obowiązek przygotowania i aktualizacji harmonogramu rzeczowo – finansowego. Aktualizacja harmonogramu musi być uzasadniona i wymaga zatwierdzenia przez Zamawiającego. </w:t>
      </w:r>
    </w:p>
    <w:p w14:paraId="642439C9" w14:textId="77777777" w:rsidR="007B0606" w:rsidRDefault="002F17EC">
      <w:pPr>
        <w:widowControl/>
        <w:numPr>
          <w:ilvl w:val="0"/>
          <w:numId w:val="35"/>
        </w:numPr>
        <w:suppressAutoHyphens w:val="0"/>
        <w:ind w:left="426"/>
        <w:jc w:val="both"/>
        <w:textAlignment w:val="auto"/>
      </w:pPr>
      <w:r>
        <w:rPr>
          <w:rFonts w:eastAsia="Times New Roman" w:cs="Times New Roman"/>
          <w:sz w:val="20"/>
          <w:szCs w:val="20"/>
          <w:lang w:eastAsia="en-GB"/>
        </w:rPr>
        <w:t xml:space="preserve">Roboty będące przedmiotem zmówienia będą wykonane przy użyciu sprzętu, urządzeń i </w:t>
      </w:r>
      <w:r>
        <w:rPr>
          <w:rFonts w:eastAsia="Times New Roman" w:cs="Times New Roman"/>
          <w:sz w:val="20"/>
          <w:szCs w:val="20"/>
          <w:lang w:eastAsia="en-GB"/>
        </w:rPr>
        <w:t>materiałów o jakości odpowiadającej stosownym przepisom, normom, standardom i warunkom podanym w specyfikacji istotnych warunków zamówienia.</w:t>
      </w:r>
    </w:p>
    <w:p w14:paraId="5CC9B0B4" w14:textId="77777777" w:rsidR="007B0606" w:rsidRDefault="002F17EC">
      <w:pPr>
        <w:widowControl/>
        <w:numPr>
          <w:ilvl w:val="0"/>
          <w:numId w:val="35"/>
        </w:numPr>
        <w:suppressAutoHyphens w:val="0"/>
        <w:ind w:left="426"/>
        <w:jc w:val="both"/>
        <w:textAlignment w:val="auto"/>
      </w:pPr>
      <w:r>
        <w:rPr>
          <w:rFonts w:eastAsia="Times New Roman" w:cs="Times New Roman"/>
          <w:sz w:val="20"/>
          <w:szCs w:val="20"/>
          <w:lang w:eastAsia="en-GB"/>
        </w:rPr>
        <w:t>Wykonawca oświadcza, że zapoznał się z zakresem przedmiotowej umowy i nie wnosi w tym zakresie żadnych zastrzeżeń.</w:t>
      </w:r>
    </w:p>
    <w:p w14:paraId="408CDDAE" w14:textId="77777777" w:rsidR="007B0606" w:rsidRDefault="002F17EC">
      <w:pPr>
        <w:widowControl/>
        <w:numPr>
          <w:ilvl w:val="0"/>
          <w:numId w:val="35"/>
        </w:numPr>
        <w:suppressAutoHyphens w:val="0"/>
        <w:ind w:left="426"/>
        <w:jc w:val="both"/>
        <w:textAlignment w:val="auto"/>
      </w:pPr>
      <w:r>
        <w:rPr>
          <w:rFonts w:eastAsia="Times New Roman" w:cs="Times New Roman"/>
          <w:sz w:val="20"/>
          <w:szCs w:val="20"/>
          <w:lang w:eastAsia="en-GB"/>
        </w:rPr>
        <w:t xml:space="preserve">Roboty budowlane wchodzące w zakres przedmiotu umowy zostaną wykonane z materiałów i urządzeń dostarczonych przez Wykonawcę. Materiały, o których mowa, powinny odpowiadać co do jakości wymaganiom określonym ustawą z dnia 16 </w:t>
      </w:r>
      <w:r>
        <w:rPr>
          <w:rFonts w:eastAsia="Times New Roman" w:cs="Times New Roman"/>
          <w:color w:val="000000"/>
          <w:sz w:val="20"/>
          <w:szCs w:val="20"/>
          <w:lang w:eastAsia="en-GB"/>
        </w:rPr>
        <w:t>kwietnia 2004 r. o wyrobach budo</w:t>
      </w:r>
      <w:r>
        <w:rPr>
          <w:rFonts w:eastAsia="Times New Roman" w:cs="Times New Roman"/>
          <w:color w:val="000000"/>
          <w:sz w:val="20"/>
          <w:szCs w:val="20"/>
          <w:lang w:eastAsia="en-GB"/>
        </w:rPr>
        <w:t xml:space="preserve">wlanych </w:t>
      </w:r>
      <w:r>
        <w:rPr>
          <w:rFonts w:cs="Times New Roman"/>
          <w:color w:val="000000"/>
          <w:sz w:val="20"/>
          <w:szCs w:val="20"/>
        </w:rPr>
        <w:t>(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en-GB"/>
        </w:rPr>
        <w:t>t.j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en-GB"/>
        </w:rPr>
        <w:t xml:space="preserve">. Dz. U. z 2021 r. poz. 1213)  oraz aktów </w:t>
      </w:r>
      <w:r>
        <w:rPr>
          <w:rFonts w:eastAsia="Times New Roman" w:cs="Times New Roman"/>
          <w:sz w:val="20"/>
          <w:szCs w:val="20"/>
          <w:lang w:eastAsia="en-GB"/>
        </w:rPr>
        <w:t xml:space="preserve">wykonawczych do tej ustawy. </w:t>
      </w:r>
    </w:p>
    <w:p w14:paraId="77213273" w14:textId="77777777" w:rsidR="007B0606" w:rsidRDefault="002F17EC">
      <w:pPr>
        <w:widowControl/>
        <w:numPr>
          <w:ilvl w:val="0"/>
          <w:numId w:val="35"/>
        </w:numPr>
        <w:suppressAutoHyphens w:val="0"/>
        <w:ind w:left="426"/>
        <w:jc w:val="both"/>
        <w:textAlignment w:val="auto"/>
      </w:pPr>
      <w:r>
        <w:rPr>
          <w:rFonts w:eastAsia="Times New Roman" w:cs="Times New Roman"/>
          <w:sz w:val="20"/>
          <w:szCs w:val="20"/>
          <w:lang w:eastAsia="en-GB"/>
        </w:rPr>
        <w:t>Specyfikacja Warunków Zamówienia</w:t>
      </w:r>
      <w:r>
        <w:rPr>
          <w:rFonts w:eastAsia="Segoe UI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  <w:lang w:eastAsia="en-GB"/>
        </w:rPr>
        <w:t xml:space="preserve">oraz oferta Wykonawcy stanowi integralną część niniejszej umowy. </w:t>
      </w:r>
    </w:p>
    <w:p w14:paraId="4F99689A" w14:textId="77777777" w:rsidR="007B0606" w:rsidRDefault="007B0606">
      <w:pPr>
        <w:pStyle w:val="Standard"/>
        <w:tabs>
          <w:tab w:val="center" w:pos="4513"/>
          <w:tab w:val="right" w:pos="8666"/>
        </w:tabs>
        <w:spacing w:after="0" w:line="240" w:lineRule="auto"/>
        <w:ind w:left="426"/>
        <w:jc w:val="both"/>
        <w:rPr>
          <w:szCs w:val="20"/>
        </w:rPr>
      </w:pPr>
    </w:p>
    <w:p w14:paraId="4B4EBB7B" w14:textId="77777777" w:rsidR="007B0606" w:rsidRDefault="007B0606">
      <w:pPr>
        <w:pStyle w:val="Standard"/>
        <w:spacing w:after="0" w:line="240" w:lineRule="auto"/>
        <w:ind w:hanging="720"/>
        <w:jc w:val="center"/>
        <w:rPr>
          <w:b/>
          <w:szCs w:val="20"/>
        </w:rPr>
      </w:pPr>
    </w:p>
    <w:p w14:paraId="267B27DD" w14:textId="77777777" w:rsidR="007B0606" w:rsidRDefault="002F17EC">
      <w:pPr>
        <w:pStyle w:val="Standard"/>
        <w:spacing w:after="0" w:line="240" w:lineRule="auto"/>
        <w:ind w:hanging="720"/>
        <w:jc w:val="center"/>
      </w:pPr>
      <w:r>
        <w:rPr>
          <w:b/>
          <w:szCs w:val="20"/>
        </w:rPr>
        <w:t>§ 2</w:t>
      </w:r>
      <w:r>
        <w:rPr>
          <w:szCs w:val="20"/>
        </w:rPr>
        <w:t xml:space="preserve">   </w:t>
      </w:r>
    </w:p>
    <w:p w14:paraId="5DB51C61" w14:textId="77777777" w:rsidR="007B0606" w:rsidRDefault="002F17EC">
      <w:pPr>
        <w:pStyle w:val="Standard"/>
        <w:spacing w:after="0" w:line="240" w:lineRule="auto"/>
        <w:ind w:hanging="720"/>
        <w:jc w:val="center"/>
      </w:pPr>
      <w:r>
        <w:rPr>
          <w:b/>
          <w:szCs w:val="20"/>
        </w:rPr>
        <w:t>Termin realizacji umowy</w:t>
      </w:r>
      <w:r>
        <w:rPr>
          <w:szCs w:val="20"/>
        </w:rPr>
        <w:t xml:space="preserve">                                          </w:t>
      </w:r>
      <w:r>
        <w:rPr>
          <w:szCs w:val="20"/>
        </w:rPr>
        <w:t xml:space="preserve">                                           </w:t>
      </w:r>
    </w:p>
    <w:p w14:paraId="080E9FF1" w14:textId="77777777" w:rsidR="007B0606" w:rsidRDefault="002F17EC">
      <w:pPr>
        <w:pStyle w:val="Akapitzlist"/>
        <w:numPr>
          <w:ilvl w:val="0"/>
          <w:numId w:val="18"/>
        </w:numPr>
        <w:spacing w:after="0" w:line="240" w:lineRule="auto"/>
        <w:ind w:left="426" w:hanging="426"/>
        <w:rPr>
          <w:szCs w:val="20"/>
        </w:rPr>
      </w:pPr>
      <w:r>
        <w:rPr>
          <w:szCs w:val="20"/>
        </w:rPr>
        <w:t>Rozpoczęcie – od dnia podpisania umowy.</w:t>
      </w:r>
    </w:p>
    <w:p w14:paraId="341A86D7" w14:textId="77777777" w:rsidR="007B0606" w:rsidRDefault="002F17EC">
      <w:pPr>
        <w:pStyle w:val="Akapitzlist"/>
        <w:numPr>
          <w:ilvl w:val="0"/>
          <w:numId w:val="18"/>
        </w:numPr>
        <w:spacing w:after="0" w:line="240" w:lineRule="auto"/>
        <w:ind w:left="426" w:hanging="426"/>
        <w:rPr>
          <w:szCs w:val="20"/>
        </w:rPr>
      </w:pPr>
      <w:r>
        <w:rPr>
          <w:szCs w:val="20"/>
        </w:rPr>
        <w:t>Zakończenie – ……………………………</w:t>
      </w:r>
    </w:p>
    <w:p w14:paraId="78B3B8F9" w14:textId="77777777" w:rsidR="007B0606" w:rsidRDefault="002F17EC">
      <w:pPr>
        <w:pStyle w:val="Akapitzlist"/>
        <w:tabs>
          <w:tab w:val="left" w:pos="1276"/>
        </w:tabs>
        <w:spacing w:after="0"/>
        <w:ind w:left="2835" w:hanging="2693"/>
        <w:jc w:val="both"/>
      </w:pPr>
      <w:r>
        <w:rPr>
          <w:szCs w:val="20"/>
        </w:rPr>
        <w:t xml:space="preserve">1)   </w:t>
      </w:r>
      <w:r>
        <w:rPr>
          <w:b/>
          <w:szCs w:val="20"/>
        </w:rPr>
        <w:t>ETAP I</w:t>
      </w:r>
      <w:r>
        <w:rPr>
          <w:szCs w:val="20"/>
        </w:rPr>
        <w:t xml:space="preserve">    - do dnia ...………….</w:t>
      </w:r>
    </w:p>
    <w:p w14:paraId="21CC249E" w14:textId="77777777" w:rsidR="007B0606" w:rsidRDefault="002F17EC">
      <w:pPr>
        <w:pStyle w:val="Akapitzlist"/>
        <w:tabs>
          <w:tab w:val="left" w:pos="1276"/>
        </w:tabs>
        <w:spacing w:after="0"/>
        <w:ind w:left="2835" w:hanging="2693"/>
        <w:jc w:val="both"/>
        <w:rPr>
          <w:szCs w:val="20"/>
        </w:rPr>
      </w:pPr>
      <w:r>
        <w:rPr>
          <w:szCs w:val="20"/>
        </w:rPr>
        <w:t>2)   ETAP II   - do dnia ……………..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14:paraId="2FA57420" w14:textId="77777777" w:rsidR="007B0606" w:rsidRDefault="002F17EC">
      <w:pPr>
        <w:pStyle w:val="Akapitzlist"/>
        <w:numPr>
          <w:ilvl w:val="0"/>
          <w:numId w:val="18"/>
        </w:numPr>
        <w:spacing w:after="0"/>
        <w:ind w:left="426" w:hanging="426"/>
        <w:jc w:val="both"/>
      </w:pPr>
      <w:r>
        <w:rPr>
          <w:szCs w:val="20"/>
        </w:rPr>
        <w:t xml:space="preserve">Wykonawca przystąpi do wykonywania robót budowlanych po uzyskaniu </w:t>
      </w:r>
      <w:r>
        <w:rPr>
          <w:szCs w:val="20"/>
        </w:rPr>
        <w:t>pozwolenia na budowę lub zgłoszenia robót</w:t>
      </w:r>
      <w:r>
        <w:rPr>
          <w:color w:val="0070C0"/>
          <w:szCs w:val="20"/>
        </w:rPr>
        <w:t xml:space="preserve"> </w:t>
      </w:r>
      <w:r>
        <w:rPr>
          <w:szCs w:val="20"/>
        </w:rPr>
        <w:t>umożliwiających prowadzenie robót oraz po pisemnym zatwierdzeniu przez Zamawiającego dokumentacji projektowej, o której mowa w § 5 ust. 1 pkt 1 umowy.</w:t>
      </w:r>
    </w:p>
    <w:p w14:paraId="7964C856" w14:textId="77777777" w:rsidR="007B0606" w:rsidRDefault="007B0606">
      <w:pPr>
        <w:pStyle w:val="Standard"/>
        <w:spacing w:after="0"/>
        <w:ind w:left="426" w:hanging="720"/>
        <w:jc w:val="both"/>
        <w:rPr>
          <w:szCs w:val="20"/>
        </w:rPr>
      </w:pPr>
    </w:p>
    <w:p w14:paraId="2A668DD8" w14:textId="77777777" w:rsidR="007B0606" w:rsidRDefault="002F17EC">
      <w:pPr>
        <w:pStyle w:val="Standard"/>
        <w:spacing w:after="0" w:line="240" w:lineRule="auto"/>
        <w:ind w:hanging="720"/>
        <w:jc w:val="center"/>
      </w:pPr>
      <w:r>
        <w:rPr>
          <w:b/>
          <w:szCs w:val="20"/>
        </w:rPr>
        <w:t>§ 3</w:t>
      </w:r>
    </w:p>
    <w:p w14:paraId="3B5C6206" w14:textId="77777777" w:rsidR="007B0606" w:rsidRDefault="002F17EC">
      <w:pPr>
        <w:pStyle w:val="Standard"/>
        <w:spacing w:line="240" w:lineRule="auto"/>
        <w:ind w:left="45" w:right="403" w:hanging="720"/>
        <w:jc w:val="center"/>
      </w:pPr>
      <w:r>
        <w:rPr>
          <w:b/>
          <w:iCs/>
          <w:szCs w:val="20"/>
        </w:rPr>
        <w:t>Obowiązki stron</w:t>
      </w:r>
    </w:p>
    <w:p w14:paraId="62294FC0" w14:textId="77777777" w:rsidR="007B0606" w:rsidRDefault="002F17EC">
      <w:pPr>
        <w:pStyle w:val="Akapitzlist"/>
        <w:numPr>
          <w:ilvl w:val="0"/>
          <w:numId w:val="45"/>
        </w:numPr>
        <w:autoSpaceDE w:val="0"/>
        <w:spacing w:after="53" w:line="24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Zamawiający i Wykonawca </w:t>
      </w:r>
      <w:r>
        <w:rPr>
          <w:color w:val="000000"/>
          <w:szCs w:val="20"/>
        </w:rPr>
        <w:t xml:space="preserve">zobowiązani są współdziałać przy wykonywaniu umowy, w celu należytej realizacji przedmiotu umowy. </w:t>
      </w:r>
    </w:p>
    <w:p w14:paraId="65E57534" w14:textId="77777777" w:rsidR="007B0606" w:rsidRDefault="002F17EC">
      <w:pPr>
        <w:pStyle w:val="Akapitzlist"/>
        <w:numPr>
          <w:ilvl w:val="0"/>
          <w:numId w:val="45"/>
        </w:numPr>
        <w:autoSpaceDE w:val="0"/>
        <w:spacing w:after="53" w:line="24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Do obowiązków Zamawiającego należy w szczególności: </w:t>
      </w:r>
    </w:p>
    <w:p w14:paraId="2ECE40C8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sprawdzenie kompletności i poprawności przedłożonej: dokumentacji projektowej i innych dokumentów przedk</w:t>
      </w:r>
      <w:r>
        <w:rPr>
          <w:color w:val="000000"/>
          <w:szCs w:val="20"/>
        </w:rPr>
        <w:t xml:space="preserve">ładanych zgodnie z niniejszą Umową (w tym załącznikami do niej), w terminie nie dłuższym niż 14 dni od daty dostarczenia Zamawiającemu. Sprawdzenie przez Zamawiającego kompletności dokumentacji projektowej i innej nie zwalnia Wykonawcy z odpowiedzialności </w:t>
      </w:r>
      <w:r>
        <w:rPr>
          <w:color w:val="000000"/>
          <w:szCs w:val="20"/>
        </w:rPr>
        <w:t xml:space="preserve">za błędy tej dokumentacji, </w:t>
      </w:r>
    </w:p>
    <w:p w14:paraId="3997F9EB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przekazanie terenu budowy, w terminie określonym w § 2 ust. 2 umowy, </w:t>
      </w:r>
    </w:p>
    <w:p w14:paraId="165B8E3B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zapewnienie nadzoru inwestorskiego, </w:t>
      </w:r>
    </w:p>
    <w:p w14:paraId="516C2973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dokonanie odbiorów częściowych, odbiorów robót zanikających lub ulegających zakryciu oraz odbioru końcowego i pogwarancyj</w:t>
      </w:r>
      <w:r>
        <w:rPr>
          <w:color w:val="000000"/>
          <w:szCs w:val="20"/>
        </w:rPr>
        <w:t xml:space="preserve">nego, </w:t>
      </w:r>
    </w:p>
    <w:p w14:paraId="3D7F0D93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powołanie komisji odbiorowej oraz rozpoczęcie prac przy odbiorze końcowym, </w:t>
      </w:r>
    </w:p>
    <w:p w14:paraId="4E38905A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organizowanie raz w miesiącu Rady Budowy z udziałem Inspektorów Nadzoru, Wykonawcy i podwykonawców w celu bieżącej analizy i oceny postępu robót, płatności za wykonane i ode</w:t>
      </w:r>
      <w:r>
        <w:rPr>
          <w:color w:val="000000"/>
          <w:szCs w:val="20"/>
        </w:rPr>
        <w:t>brane roboty budowlane oraz rozwiązywania, w razie potrzeby, zagadnień techniczno-wykonawczych zgłaszanych przez uczestników procesu budowlanego lub organizowanie spotkań w innym celu, wskazanym przez Zamawiającego, a niezbędnym do prawidłowej realizacji p</w:t>
      </w:r>
      <w:r>
        <w:rPr>
          <w:color w:val="000000"/>
          <w:szCs w:val="20"/>
        </w:rPr>
        <w:t xml:space="preserve">rzedmiotu umowy. </w:t>
      </w:r>
    </w:p>
    <w:p w14:paraId="6B069F44" w14:textId="77777777" w:rsidR="007B0606" w:rsidRDefault="002F17EC">
      <w:pPr>
        <w:pStyle w:val="Akapitzlist"/>
        <w:numPr>
          <w:ilvl w:val="0"/>
          <w:numId w:val="45"/>
        </w:numPr>
        <w:autoSpaceDE w:val="0"/>
        <w:spacing w:after="53" w:line="24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Zamawiający nie ponosi odpowiedzialności za mienie Wykonawcy zgromadzone na terenie budowy. </w:t>
      </w:r>
    </w:p>
    <w:p w14:paraId="7818D3FC" w14:textId="77777777" w:rsidR="007B0606" w:rsidRDefault="002F17EC">
      <w:pPr>
        <w:pStyle w:val="Akapitzlist"/>
        <w:numPr>
          <w:ilvl w:val="0"/>
          <w:numId w:val="45"/>
        </w:numPr>
        <w:autoSpaceDE w:val="0"/>
        <w:spacing w:after="53" w:line="24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Wykonawca zobowiązuje się do wykonania robót objętych niniejszą umową z należytą starannością, zgodnie z wymaganiami wynikającymi z: </w:t>
      </w:r>
    </w:p>
    <w:p w14:paraId="6B89541E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postanowień</w:t>
      </w:r>
      <w:r>
        <w:rPr>
          <w:color w:val="000000"/>
          <w:szCs w:val="20"/>
        </w:rPr>
        <w:t xml:space="preserve"> niniejszej umowy, </w:t>
      </w:r>
    </w:p>
    <w:p w14:paraId="0E6D008E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specyfikacji warunków zamówienia, </w:t>
      </w:r>
    </w:p>
    <w:p w14:paraId="06BB1298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lastRenderedPageBreak/>
        <w:t xml:space="preserve">sporządzonej przez Wykonawcę dokumentacji projektowej, </w:t>
      </w:r>
    </w:p>
    <w:p w14:paraId="51C4FDE0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zasad wiedzy technicznej, </w:t>
      </w:r>
    </w:p>
    <w:p w14:paraId="0D4C5E1C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obowiązujących Polskich Norm przenoszących europejskie normy zharmonizowane, a w przypadku braku Polskich Norm przenos</w:t>
      </w:r>
      <w:r>
        <w:rPr>
          <w:color w:val="000000"/>
          <w:szCs w:val="20"/>
        </w:rPr>
        <w:t xml:space="preserve">zących europejskie normy zharmonizowane do przestrzegania art.30 ust.3 ustawy z dnia 29 stycznia 2004r. Prawo Zamówień Publicznych (Dz. U. z 2021r., poz. 1129 z </w:t>
      </w:r>
      <w:proofErr w:type="spellStart"/>
      <w:r>
        <w:rPr>
          <w:color w:val="000000"/>
          <w:szCs w:val="20"/>
        </w:rPr>
        <w:t>późn</w:t>
      </w:r>
      <w:proofErr w:type="spellEnd"/>
      <w:r>
        <w:rPr>
          <w:color w:val="000000"/>
          <w:szCs w:val="20"/>
        </w:rPr>
        <w:t>. zm.), przepisami prawa budowlanego oraz innymi powszechnie obowiązującymi przepisami praw</w:t>
      </w:r>
      <w:r>
        <w:rPr>
          <w:color w:val="000000"/>
          <w:szCs w:val="20"/>
        </w:rPr>
        <w:t xml:space="preserve">a. </w:t>
      </w:r>
    </w:p>
    <w:p w14:paraId="45C30295" w14:textId="77777777" w:rsidR="007B0606" w:rsidRDefault="002F17EC">
      <w:pPr>
        <w:pStyle w:val="Akapitzlist"/>
        <w:numPr>
          <w:ilvl w:val="0"/>
          <w:numId w:val="45"/>
        </w:numPr>
        <w:autoSpaceDE w:val="0"/>
        <w:spacing w:after="53" w:line="24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Do obowiązków Wykonawcy należy w szczególności: </w:t>
      </w:r>
    </w:p>
    <w:p w14:paraId="6546E09F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opracowanie kompletnej dokumentacji technicznej wraz z uzyskaniem wszelkich niezbędnych decyzji, pozwoleń i zezwoleń, w tym w szczególności Pozwolenia na budowę lub zgłoszenie budowlane </w:t>
      </w:r>
    </w:p>
    <w:p w14:paraId="6B243370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uzyskanie od Zam</w:t>
      </w:r>
      <w:r>
        <w:rPr>
          <w:color w:val="000000"/>
          <w:szCs w:val="20"/>
        </w:rPr>
        <w:t xml:space="preserve">awiającego akceptacji opracowanej dokumentacji projektowej, rysunków wykonawczych oraz innych dokumentów, o których mowa w niniejszej Umowie lub przepisach powszechnie obowiązującego prawa, przed ich skierowaniem do realizacji, </w:t>
      </w:r>
    </w:p>
    <w:p w14:paraId="66D63D4E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opracowanie szczegółowego h</w:t>
      </w:r>
      <w:r>
        <w:rPr>
          <w:color w:val="000000"/>
          <w:szCs w:val="20"/>
        </w:rPr>
        <w:t xml:space="preserve">armonogramu rzeczowo- finansowego robót (harmonogram roboczy aktualizowany na bieżąco i opiniowany przez Inspektora Nadzoru), </w:t>
      </w:r>
    </w:p>
    <w:p w14:paraId="43FACFA6" w14:textId="77777777" w:rsidR="007B0606" w:rsidRDefault="002F17EC">
      <w:pPr>
        <w:pStyle w:val="Akapitzlist"/>
        <w:numPr>
          <w:ilvl w:val="1"/>
          <w:numId w:val="45"/>
        </w:numPr>
        <w:autoSpaceDE w:val="0"/>
        <w:spacing w:line="24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wykonanie czynności wymienionych w art. 22 ustawy z dnia 7 lipca 1994. Prawo Budowlane (tekst jednolity Dz.U. z 2021 r. poz. 2351</w:t>
      </w:r>
      <w:r>
        <w:rPr>
          <w:color w:val="000000"/>
          <w:szCs w:val="20"/>
        </w:rPr>
        <w:t xml:space="preserve">), </w:t>
      </w:r>
    </w:p>
    <w:p w14:paraId="07FCE5E1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szCs w:val="20"/>
        </w:rPr>
      </w:pPr>
      <w:r>
        <w:rPr>
          <w:szCs w:val="20"/>
        </w:rPr>
        <w:t xml:space="preserve">przestrzeganie ogólnych wymagań dotyczących robót w zakresie określonym w </w:t>
      </w:r>
      <w:proofErr w:type="spellStart"/>
      <w:r>
        <w:rPr>
          <w:szCs w:val="20"/>
        </w:rPr>
        <w:t>STWiORB</w:t>
      </w:r>
      <w:proofErr w:type="spellEnd"/>
      <w:r>
        <w:rPr>
          <w:szCs w:val="20"/>
        </w:rPr>
        <w:t xml:space="preserve">, SWZ i PFU oraz w przepisach powszechnie obowiązującego prawa, </w:t>
      </w:r>
    </w:p>
    <w:p w14:paraId="0C0BA2A9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szCs w:val="20"/>
        </w:rPr>
      </w:pPr>
      <w:r>
        <w:rPr>
          <w:szCs w:val="20"/>
        </w:rPr>
        <w:t xml:space="preserve">wykonanie przedmiotu umowy w oparciu o postanowienia niniejszej umowy, SWZ oraz PFU z </w:t>
      </w:r>
      <w:r>
        <w:rPr>
          <w:szCs w:val="20"/>
        </w:rPr>
        <w:t xml:space="preserve">uwzględnieniem wymagań określonych w </w:t>
      </w:r>
      <w:proofErr w:type="spellStart"/>
      <w:r>
        <w:rPr>
          <w:szCs w:val="20"/>
        </w:rPr>
        <w:t>STWiORB</w:t>
      </w:r>
      <w:proofErr w:type="spellEnd"/>
      <w:r>
        <w:rPr>
          <w:szCs w:val="20"/>
        </w:rPr>
        <w:t xml:space="preserve"> i przepisach powszechnie obowiązującego prawa, </w:t>
      </w:r>
    </w:p>
    <w:p w14:paraId="356BF088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szCs w:val="20"/>
        </w:rPr>
      </w:pPr>
      <w:r>
        <w:rPr>
          <w:szCs w:val="20"/>
        </w:rPr>
        <w:t xml:space="preserve">kontrola jakości materiałów i robót zgodnie z postanowieniami </w:t>
      </w:r>
      <w:proofErr w:type="spellStart"/>
      <w:r>
        <w:rPr>
          <w:szCs w:val="20"/>
        </w:rPr>
        <w:t>STWiORB</w:t>
      </w:r>
      <w:proofErr w:type="spellEnd"/>
      <w:r>
        <w:rPr>
          <w:szCs w:val="20"/>
        </w:rPr>
        <w:t xml:space="preserve"> i przepisami powszechnie obowiązującego prawa, </w:t>
      </w:r>
    </w:p>
    <w:p w14:paraId="08F761A8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szCs w:val="20"/>
        </w:rPr>
      </w:pPr>
      <w:r>
        <w:rPr>
          <w:szCs w:val="20"/>
        </w:rPr>
        <w:t>realizacja zaleceń wpisanych do dziennika bud</w:t>
      </w:r>
      <w:r>
        <w:rPr>
          <w:szCs w:val="20"/>
        </w:rPr>
        <w:t xml:space="preserve">owy, </w:t>
      </w:r>
    </w:p>
    <w:p w14:paraId="156A321D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</w:pPr>
      <w:r>
        <w:rPr>
          <w:b/>
          <w:bCs/>
          <w:szCs w:val="20"/>
        </w:rPr>
        <w:t xml:space="preserve">skompletowanie i przedstawienie Zamawiającemu dokumentów pozwalających na ocenę prawidłowego wykonania przedmiotu odbioru częściowego i odbioru końcowego robót w zakresie określonym postanowieniami pkt 8 </w:t>
      </w:r>
      <w:proofErr w:type="spellStart"/>
      <w:r>
        <w:rPr>
          <w:b/>
          <w:bCs/>
          <w:szCs w:val="20"/>
        </w:rPr>
        <w:t>STWiORB</w:t>
      </w:r>
      <w:proofErr w:type="spellEnd"/>
      <w:r>
        <w:rPr>
          <w:b/>
          <w:bCs/>
          <w:szCs w:val="20"/>
        </w:rPr>
        <w:t xml:space="preserve"> i wymaganiami dot. operatu kolaudacyjn</w:t>
      </w:r>
      <w:r>
        <w:rPr>
          <w:b/>
          <w:bCs/>
          <w:szCs w:val="20"/>
        </w:rPr>
        <w:t>ego, a także zgłaszanie Zamawiającemu i Inspektorowi Nadzoru gotowości do odbioru częściowego wykonanych robót, odbioru robót zanikających lub ulegających zakryciu, odbioru końcowego robót stanowiących przedmiot niniejszej umowy, oraz zapewnienie udziału p</w:t>
      </w:r>
      <w:r>
        <w:rPr>
          <w:b/>
          <w:bCs/>
          <w:szCs w:val="20"/>
        </w:rPr>
        <w:t xml:space="preserve">odwykonawcy/podwykonawców (odpowiednio również dalszego podwykonawcy/ podwykonawców) w odbiorach częściowych i końcowym. </w:t>
      </w:r>
    </w:p>
    <w:p w14:paraId="26115256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szCs w:val="20"/>
        </w:rPr>
      </w:pPr>
      <w:r>
        <w:rPr>
          <w:szCs w:val="20"/>
        </w:rPr>
        <w:t>utrzymanie ładu i porządku na terenie budowy, a po zakończeniu robót usunięcie poza teren budowy wszelkich urządzeń tymczasowego zaple</w:t>
      </w:r>
      <w:r>
        <w:rPr>
          <w:szCs w:val="20"/>
        </w:rPr>
        <w:t xml:space="preserve">cza, oraz pozostawienie całego terenu budowy i robót czystego i nadającego się do użytkowania, </w:t>
      </w:r>
    </w:p>
    <w:p w14:paraId="019071E1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szCs w:val="20"/>
        </w:rPr>
      </w:pPr>
      <w:r>
        <w:rPr>
          <w:szCs w:val="20"/>
        </w:rPr>
        <w:t xml:space="preserve">informowanie Zamawiającego (Inspektorów Nadzoru) o terminie zakrycia robót zanikających i ulegających zakryciu. Terminy i zakres muszą być zgodne z określonymi </w:t>
      </w:r>
      <w:r>
        <w:rPr>
          <w:szCs w:val="20"/>
        </w:rPr>
        <w:t xml:space="preserve">w </w:t>
      </w:r>
      <w:proofErr w:type="spellStart"/>
      <w:r>
        <w:rPr>
          <w:szCs w:val="20"/>
        </w:rPr>
        <w:t>STWiORB</w:t>
      </w:r>
      <w:proofErr w:type="spellEnd"/>
      <w:r>
        <w:rPr>
          <w:szCs w:val="20"/>
        </w:rPr>
        <w:t xml:space="preserve"> i PFU i ustalone z Koordynatorem Inspektorów Nadzoru. Powiadomienia, o których mowa powyżej następują poprzez dokonywanie stosownych wpisów w dziennikach budowy, </w:t>
      </w:r>
    </w:p>
    <w:p w14:paraId="1D6D86E7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szCs w:val="20"/>
        </w:rPr>
      </w:pPr>
      <w:r>
        <w:rPr>
          <w:szCs w:val="20"/>
        </w:rPr>
        <w:t>niezwłoczne informowanie Zamawiającego (Inspektora Nadzoru) o problemach lub okolic</w:t>
      </w:r>
      <w:r>
        <w:rPr>
          <w:szCs w:val="20"/>
        </w:rPr>
        <w:t xml:space="preserve">znościach mogących wpłynąć na jakość robót lub termin zakończenia robót, </w:t>
      </w:r>
    </w:p>
    <w:p w14:paraId="0DDD0E4F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szCs w:val="20"/>
        </w:rPr>
      </w:pPr>
      <w:r>
        <w:rPr>
          <w:szCs w:val="20"/>
        </w:rPr>
        <w:t xml:space="preserve">niezwłoczne informowanie Zamawiającego o zaistniałych na terenie budowy kontrolach i wypadkach, </w:t>
      </w:r>
    </w:p>
    <w:p w14:paraId="747AA920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szCs w:val="20"/>
        </w:rPr>
      </w:pPr>
      <w:r>
        <w:rPr>
          <w:szCs w:val="20"/>
        </w:rPr>
        <w:t xml:space="preserve">odpowiedzialność za ewentualne szkody wobec Zamawiającego oraz osób trzecich wynikłe </w:t>
      </w:r>
      <w:r>
        <w:rPr>
          <w:szCs w:val="20"/>
        </w:rPr>
        <w:t xml:space="preserve">na skutek prowadzenia robót lub innych działań Wykonawcy, </w:t>
      </w:r>
    </w:p>
    <w:p w14:paraId="20B73091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szCs w:val="20"/>
        </w:rPr>
      </w:pPr>
      <w:r>
        <w:rPr>
          <w:szCs w:val="20"/>
        </w:rPr>
        <w:t xml:space="preserve">ponoszenie odpowiedzialności oraz strzeżenie przed uszkodzeniem i kradzieżą materiałów przeznaczonych do wykonania robót od chwili przekazania placu budowy do zakończenia realizacji </w:t>
      </w:r>
      <w:r>
        <w:rPr>
          <w:szCs w:val="20"/>
        </w:rPr>
        <w:t xml:space="preserve">przedmiotu umowy, </w:t>
      </w:r>
    </w:p>
    <w:p w14:paraId="2ECEF72E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szCs w:val="20"/>
        </w:rPr>
      </w:pPr>
      <w:r>
        <w:rPr>
          <w:szCs w:val="20"/>
        </w:rPr>
        <w:t xml:space="preserve">naprawienie na własny koszt strat lub uszkodzeń w robotach i materiałach powstałych w okresie, w którym Wykonawca był za nie odpowiedzialny, niezależnie od przyczyn ich powstania, </w:t>
      </w:r>
    </w:p>
    <w:p w14:paraId="54ED64A5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szCs w:val="20"/>
        </w:rPr>
      </w:pPr>
      <w:r>
        <w:rPr>
          <w:szCs w:val="20"/>
        </w:rPr>
        <w:t>przedkładanie Zamawiającemu projektu umowy o podwykonaws</w:t>
      </w:r>
      <w:r>
        <w:rPr>
          <w:szCs w:val="20"/>
        </w:rPr>
        <w:t>two, której przedmiotem są roboty budowlane, a także projektu jej zmian, oraz poświadczonej za zgodność z oryginałem kopii zawartej umowy o podwykonawstwo, której przedmiotem są roboty budowlane, i jej zmian z zachowaniem terminów i ustaleń określonych w §</w:t>
      </w:r>
      <w:r>
        <w:rPr>
          <w:szCs w:val="20"/>
        </w:rPr>
        <w:t xml:space="preserve"> 10 niniejszej umowy, </w:t>
      </w:r>
    </w:p>
    <w:p w14:paraId="323AEBFA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szCs w:val="20"/>
        </w:rPr>
      </w:pPr>
      <w:r>
        <w:rPr>
          <w:szCs w:val="20"/>
        </w:rPr>
        <w:t xml:space="preserve">przedkładanie Zamawiającemu poświadczonej za zgodność z oryginałem kopii zawartej umowy o podwykonawstwo, której przedmiotem są dostawy i usługi, i jej zmian z zachowaniem terminów i ustaleń określonych w § 10 niniejszej umowy. </w:t>
      </w:r>
    </w:p>
    <w:p w14:paraId="197BAE17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szCs w:val="20"/>
        </w:rPr>
      </w:pPr>
      <w:r>
        <w:rPr>
          <w:szCs w:val="20"/>
        </w:rPr>
        <w:t>opra</w:t>
      </w:r>
      <w:r>
        <w:rPr>
          <w:szCs w:val="20"/>
        </w:rPr>
        <w:t xml:space="preserve">cowanie planu bezpieczeństwa i ochrony zdrowia (plan BIOZ) i przedłożenie Inspektorowi Nadzoru, </w:t>
      </w:r>
    </w:p>
    <w:p w14:paraId="38D25AC8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szCs w:val="20"/>
        </w:rPr>
      </w:pPr>
      <w:r>
        <w:rPr>
          <w:szCs w:val="20"/>
        </w:rPr>
        <w:lastRenderedPageBreak/>
        <w:t xml:space="preserve">opracowanie planu zapewnienia jakości (PZJ), </w:t>
      </w:r>
    </w:p>
    <w:p w14:paraId="78F18DDC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szCs w:val="20"/>
        </w:rPr>
      </w:pPr>
      <w:r>
        <w:rPr>
          <w:szCs w:val="20"/>
        </w:rPr>
        <w:t xml:space="preserve">wydanie zgodnej ze wzorem karty gwarancyjnej dla realizowanego zadania w dniu odbioru końcowego, </w:t>
      </w:r>
    </w:p>
    <w:p w14:paraId="65DC1DA4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szCs w:val="20"/>
        </w:rPr>
      </w:pPr>
      <w:r>
        <w:rPr>
          <w:szCs w:val="20"/>
        </w:rPr>
        <w:t>zapewnienie obs</w:t>
      </w:r>
      <w:r>
        <w:rPr>
          <w:szCs w:val="20"/>
        </w:rPr>
        <w:t xml:space="preserve">ługi geodezyjnej budowy, </w:t>
      </w:r>
    </w:p>
    <w:p w14:paraId="486A0BFF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szCs w:val="20"/>
        </w:rPr>
      </w:pPr>
      <w:r>
        <w:rPr>
          <w:szCs w:val="20"/>
        </w:rPr>
        <w:t xml:space="preserve">opracowanie i uzyskanie uzgodnień projektu tymczasowej organizacji ruchu na czas prowadzenia robót, </w:t>
      </w:r>
    </w:p>
    <w:p w14:paraId="275B134D" w14:textId="77777777" w:rsidR="007B0606" w:rsidRDefault="002F17EC">
      <w:pPr>
        <w:pStyle w:val="Akapitzlist"/>
        <w:numPr>
          <w:ilvl w:val="1"/>
          <w:numId w:val="45"/>
        </w:numPr>
        <w:autoSpaceDE w:val="0"/>
        <w:spacing w:line="240" w:lineRule="auto"/>
        <w:jc w:val="both"/>
        <w:rPr>
          <w:szCs w:val="20"/>
        </w:rPr>
      </w:pPr>
      <w:r>
        <w:rPr>
          <w:szCs w:val="20"/>
        </w:rPr>
        <w:t>w przypadku prowadzenia ruchu tymczasowego drogami innymi niż wojewódzkie w trakcie realizacji robót budowlanych Wykonawca protok</w:t>
      </w:r>
      <w:r>
        <w:rPr>
          <w:szCs w:val="20"/>
        </w:rPr>
        <w:t xml:space="preserve">olarnie przejmie od zarządców wyznaczone odcinki dróg, utrzyma je w stanie umożliwiającym bezpieczne korzystanie, a po likwidacji czasowej organizacji ruchu przywróci je do stanu poprzedniego i protokolarnie przekaże zarządcom, </w:t>
      </w:r>
    </w:p>
    <w:p w14:paraId="6C002665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szCs w:val="20"/>
        </w:rPr>
      </w:pPr>
      <w:r>
        <w:rPr>
          <w:szCs w:val="20"/>
        </w:rPr>
        <w:t>powiadomienie właściwych or</w:t>
      </w:r>
      <w:r>
        <w:rPr>
          <w:szCs w:val="20"/>
        </w:rPr>
        <w:t xml:space="preserve">ganów i służb o zamiarze wprowadzenia organizacji ruchu zastępczego, </w:t>
      </w:r>
    </w:p>
    <w:p w14:paraId="5CCDDE16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szCs w:val="20"/>
        </w:rPr>
      </w:pPr>
      <w:r>
        <w:rPr>
          <w:szCs w:val="20"/>
        </w:rPr>
        <w:t xml:space="preserve">wprowadzenie, utrzymanie i likwidacja po zakończeniu robót tymczasowej organizacji ruchu zastępczego, </w:t>
      </w:r>
    </w:p>
    <w:p w14:paraId="60CDD353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szCs w:val="20"/>
        </w:rPr>
      </w:pPr>
      <w:r>
        <w:rPr>
          <w:szCs w:val="20"/>
        </w:rPr>
        <w:t>wykonanie aktualizacji docelowej organizacji ruchu wraz z uzyskaniem jej zatwierdze</w:t>
      </w:r>
      <w:r>
        <w:rPr>
          <w:szCs w:val="20"/>
        </w:rPr>
        <w:t xml:space="preserve">nia, a następnie wprowadzenie tej organizacji ruchu zgodnie z ww. projektem, </w:t>
      </w:r>
    </w:p>
    <w:p w14:paraId="5330EF1E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szCs w:val="20"/>
        </w:rPr>
      </w:pPr>
      <w:r>
        <w:rPr>
          <w:szCs w:val="20"/>
        </w:rPr>
        <w:t xml:space="preserve">prowadzenie informacji i promocji projektu, </w:t>
      </w:r>
    </w:p>
    <w:p w14:paraId="1752352E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szCs w:val="20"/>
        </w:rPr>
      </w:pPr>
      <w:r>
        <w:rPr>
          <w:szCs w:val="20"/>
        </w:rPr>
        <w:t xml:space="preserve">opracowanie geodezyjnego operatu powykonawczego i zgłoszenie zmian do właściwego </w:t>
      </w:r>
      <w:proofErr w:type="spellStart"/>
      <w:r>
        <w:rPr>
          <w:szCs w:val="20"/>
        </w:rPr>
        <w:t>ODGiK</w:t>
      </w:r>
      <w:proofErr w:type="spellEnd"/>
      <w:r>
        <w:rPr>
          <w:szCs w:val="20"/>
        </w:rPr>
        <w:t xml:space="preserve">), </w:t>
      </w:r>
    </w:p>
    <w:p w14:paraId="47CEF309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szCs w:val="20"/>
        </w:rPr>
      </w:pPr>
      <w:r>
        <w:rPr>
          <w:szCs w:val="20"/>
        </w:rPr>
        <w:t>wykonanie innych prac wymienionych w specyf</w:t>
      </w:r>
      <w:r>
        <w:rPr>
          <w:szCs w:val="20"/>
        </w:rPr>
        <w:t xml:space="preserve">ikacji technicznej, </w:t>
      </w:r>
    </w:p>
    <w:p w14:paraId="694E8B7D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szCs w:val="20"/>
        </w:rPr>
      </w:pPr>
      <w:r>
        <w:rPr>
          <w:szCs w:val="20"/>
        </w:rPr>
        <w:t xml:space="preserve">dostarczenie Zamawiającemu protokołów odbioru robót wykonanych przez podwykonawców, </w:t>
      </w:r>
    </w:p>
    <w:p w14:paraId="054A37D8" w14:textId="77777777" w:rsidR="007B0606" w:rsidRDefault="002F17EC">
      <w:pPr>
        <w:pStyle w:val="Akapitzlist"/>
        <w:numPr>
          <w:ilvl w:val="1"/>
          <w:numId w:val="45"/>
        </w:numPr>
        <w:autoSpaceDE w:val="0"/>
        <w:spacing w:after="53" w:line="240" w:lineRule="auto"/>
        <w:jc w:val="both"/>
        <w:rPr>
          <w:szCs w:val="20"/>
        </w:rPr>
      </w:pPr>
      <w:r>
        <w:rPr>
          <w:szCs w:val="20"/>
        </w:rPr>
        <w:t xml:space="preserve">wykonanie obowiązków określonych w § 1 ust. 3 umowy oraz innych postanowieniach niniejszej umowy. </w:t>
      </w:r>
    </w:p>
    <w:p w14:paraId="0B4D0F7F" w14:textId="77777777" w:rsidR="007B0606" w:rsidRDefault="002F17EC">
      <w:pPr>
        <w:pStyle w:val="Akapitzlist"/>
        <w:numPr>
          <w:ilvl w:val="0"/>
          <w:numId w:val="45"/>
        </w:numPr>
        <w:autoSpaceDE w:val="0"/>
        <w:spacing w:line="240" w:lineRule="auto"/>
        <w:jc w:val="both"/>
        <w:rPr>
          <w:szCs w:val="20"/>
        </w:rPr>
      </w:pPr>
      <w:r>
        <w:rPr>
          <w:szCs w:val="20"/>
        </w:rPr>
        <w:t xml:space="preserve">Wykonawca najpóźniej na 5 dni przed </w:t>
      </w:r>
      <w:r>
        <w:rPr>
          <w:szCs w:val="20"/>
        </w:rPr>
        <w:t xml:space="preserve">terminem rozpoczęcia robót, o którym mowa w § 2 ust. 2 umowy przekaże dokumenty, o których mowa w § 6 ust. 5 w pkt 3 umowy oraz przedłoży do akceptacji Zamawiającego dokumenty, o których mowa w § 6 ust. 5 pkt 19 i 20 umowy. </w:t>
      </w:r>
    </w:p>
    <w:p w14:paraId="26582D31" w14:textId="77777777" w:rsidR="007B0606" w:rsidRDefault="002F17EC">
      <w:pPr>
        <w:pStyle w:val="Akapitzlist"/>
        <w:numPr>
          <w:ilvl w:val="0"/>
          <w:numId w:val="45"/>
        </w:numPr>
        <w:autoSpaceDE w:val="0"/>
        <w:spacing w:line="240" w:lineRule="auto"/>
        <w:jc w:val="both"/>
      </w:pPr>
      <w:r>
        <w:rPr>
          <w:szCs w:val="20"/>
        </w:rPr>
        <w:t xml:space="preserve">Wykonawca najpóźniej na </w:t>
      </w:r>
      <w:r>
        <w:rPr>
          <w:b/>
          <w:bCs/>
          <w:szCs w:val="20"/>
        </w:rPr>
        <w:t xml:space="preserve">7 dni </w:t>
      </w:r>
      <w:r>
        <w:rPr>
          <w:szCs w:val="20"/>
        </w:rPr>
        <w:t>p</w:t>
      </w:r>
      <w:r>
        <w:rPr>
          <w:szCs w:val="20"/>
        </w:rPr>
        <w:t xml:space="preserve">rzed terminem rozpoczęcia robót, o którym mowa w § 2 ust. 2 umowy przekaże dokumenty, o których mowa w § 6 ust. 5 w pkt 23 umowy. </w:t>
      </w:r>
    </w:p>
    <w:p w14:paraId="1FCA712B" w14:textId="77777777" w:rsidR="007B0606" w:rsidRDefault="002F17EC">
      <w:pPr>
        <w:pStyle w:val="Akapitzlist"/>
        <w:numPr>
          <w:ilvl w:val="0"/>
          <w:numId w:val="45"/>
        </w:numPr>
        <w:autoSpaceDE w:val="0"/>
        <w:spacing w:line="240" w:lineRule="auto"/>
        <w:jc w:val="both"/>
        <w:rPr>
          <w:szCs w:val="20"/>
        </w:rPr>
      </w:pPr>
      <w:r>
        <w:rPr>
          <w:szCs w:val="20"/>
        </w:rPr>
        <w:t>Zamawiający nie zezwoli na rozpoczęcie robót do czasu przedłożenia dokumentów i ich zaakceptowania, o których mowa w ust. 6 i</w:t>
      </w:r>
      <w:r>
        <w:rPr>
          <w:szCs w:val="20"/>
        </w:rPr>
        <w:t xml:space="preserve"> 7 powyżej. Zwłoka z tego tytułu nie może stanowić podstawy do zmiany terminu zakończenia robót. </w:t>
      </w:r>
    </w:p>
    <w:p w14:paraId="34643339" w14:textId="77777777" w:rsidR="007B0606" w:rsidRDefault="002F17EC">
      <w:pPr>
        <w:pStyle w:val="Akapitzlist"/>
        <w:numPr>
          <w:ilvl w:val="0"/>
          <w:numId w:val="45"/>
        </w:numPr>
        <w:spacing w:line="240" w:lineRule="auto"/>
        <w:jc w:val="both"/>
        <w:rPr>
          <w:szCs w:val="20"/>
        </w:rPr>
      </w:pPr>
      <w:r>
        <w:rPr>
          <w:szCs w:val="20"/>
        </w:rPr>
        <w:t>Wykonawca nie ponosi odpowiedzialności za okoliczności, za które wyłącznie odpowiedzialność ponosi Zamawiający.</w:t>
      </w:r>
    </w:p>
    <w:p w14:paraId="030DD8D1" w14:textId="77777777" w:rsidR="007B0606" w:rsidRDefault="002F17EC">
      <w:pPr>
        <w:pStyle w:val="Akapitzlist"/>
        <w:numPr>
          <w:ilvl w:val="0"/>
          <w:numId w:val="45"/>
        </w:numPr>
        <w:spacing w:line="240" w:lineRule="auto"/>
        <w:jc w:val="both"/>
        <w:rPr>
          <w:szCs w:val="20"/>
        </w:rPr>
      </w:pPr>
      <w:r>
        <w:rPr>
          <w:szCs w:val="20"/>
        </w:rPr>
        <w:t>Usunięcia kolizji i ochrony przez uszkodzeniem</w:t>
      </w:r>
      <w:r>
        <w:rPr>
          <w:szCs w:val="20"/>
        </w:rPr>
        <w:t xml:space="preserve"> istniejących sieci, instalacji, obiektów i punktów geodezyjnych znajdujących się w zasięgu oddziaływania Wykonawcy</w:t>
      </w:r>
    </w:p>
    <w:p w14:paraId="45438BDD" w14:textId="77777777" w:rsidR="007B0606" w:rsidRDefault="007B0606">
      <w:pPr>
        <w:pStyle w:val="Standard"/>
        <w:spacing w:after="0" w:line="240" w:lineRule="auto"/>
        <w:rPr>
          <w:b/>
          <w:i/>
          <w:szCs w:val="20"/>
        </w:rPr>
      </w:pPr>
    </w:p>
    <w:p w14:paraId="4B597122" w14:textId="77777777" w:rsidR="007B0606" w:rsidRDefault="002F17EC">
      <w:pPr>
        <w:pStyle w:val="Standard"/>
        <w:spacing w:after="0" w:line="240" w:lineRule="auto"/>
        <w:jc w:val="center"/>
      </w:pPr>
      <w:r>
        <w:rPr>
          <w:b/>
          <w:szCs w:val="20"/>
        </w:rPr>
        <w:t>§4</w:t>
      </w:r>
    </w:p>
    <w:p w14:paraId="4155F9A5" w14:textId="77777777" w:rsidR="007B0606" w:rsidRDefault="002F17EC">
      <w:pPr>
        <w:pStyle w:val="Standard"/>
        <w:spacing w:after="0" w:line="240" w:lineRule="auto"/>
        <w:jc w:val="center"/>
      </w:pPr>
      <w:r>
        <w:rPr>
          <w:b/>
          <w:szCs w:val="20"/>
        </w:rPr>
        <w:t>Przedstawiciele stron</w:t>
      </w:r>
    </w:p>
    <w:p w14:paraId="1A57160C" w14:textId="77777777" w:rsidR="007B0606" w:rsidRDefault="002F17EC">
      <w:pPr>
        <w:pStyle w:val="Standard"/>
        <w:numPr>
          <w:ilvl w:val="0"/>
          <w:numId w:val="46"/>
        </w:numPr>
        <w:tabs>
          <w:tab w:val="left" w:pos="567"/>
        </w:tabs>
        <w:spacing w:after="0" w:line="240" w:lineRule="auto"/>
        <w:ind w:left="360" w:firstLine="0"/>
        <w:jc w:val="both"/>
        <w:rPr>
          <w:szCs w:val="20"/>
        </w:rPr>
      </w:pPr>
      <w:r>
        <w:rPr>
          <w:szCs w:val="20"/>
        </w:rPr>
        <w:t>Przedstawicielem ze  strony Zamawiającego upoważnionym do dokonywania czynności związanych z realizacją  niniejsze</w:t>
      </w:r>
      <w:r>
        <w:rPr>
          <w:szCs w:val="20"/>
        </w:rPr>
        <w:t>j umowy jest …………………………………………., a w przypadku jego nieobecności osoba go zastępująca.</w:t>
      </w:r>
    </w:p>
    <w:p w14:paraId="19F57B71" w14:textId="77777777" w:rsidR="007B0606" w:rsidRDefault="002F17EC">
      <w:pPr>
        <w:pStyle w:val="Standard"/>
        <w:numPr>
          <w:ilvl w:val="0"/>
          <w:numId w:val="6"/>
        </w:numPr>
        <w:tabs>
          <w:tab w:val="left" w:pos="567"/>
        </w:tabs>
        <w:spacing w:after="0" w:line="240" w:lineRule="auto"/>
        <w:ind w:left="360" w:firstLine="0"/>
        <w:jc w:val="both"/>
        <w:rPr>
          <w:szCs w:val="20"/>
        </w:rPr>
      </w:pPr>
      <w:r>
        <w:rPr>
          <w:szCs w:val="20"/>
        </w:rPr>
        <w:t>Kierownikiem robót budowlanych będzie ……………..……, posiadający uprawnienia w specjalności drogowej bez ograniczeń lub odpowiadające im ważne uprawnienia, które zostały wyda</w:t>
      </w:r>
      <w:r>
        <w:rPr>
          <w:szCs w:val="20"/>
        </w:rPr>
        <w:t>ne na podstawie wcześniej obowiązujących przepisów,</w:t>
      </w:r>
    </w:p>
    <w:p w14:paraId="798D508D" w14:textId="77777777" w:rsidR="007B0606" w:rsidRDefault="002F17EC">
      <w:pPr>
        <w:pStyle w:val="Standard"/>
        <w:numPr>
          <w:ilvl w:val="0"/>
          <w:numId w:val="6"/>
        </w:numPr>
        <w:tabs>
          <w:tab w:val="left" w:pos="567"/>
        </w:tabs>
        <w:spacing w:after="0" w:line="240" w:lineRule="auto"/>
        <w:ind w:left="360" w:firstLine="0"/>
        <w:jc w:val="both"/>
        <w:rPr>
          <w:szCs w:val="20"/>
        </w:rPr>
      </w:pPr>
      <w:r>
        <w:rPr>
          <w:szCs w:val="20"/>
        </w:rPr>
        <w:t>Kierownik robót budowlanych zapewni stałe kierownictwo nad całością robót, w tym również wykonywanych przez zatrudnionych Podwykonawców</w:t>
      </w:r>
    </w:p>
    <w:p w14:paraId="3D581B66" w14:textId="77777777" w:rsidR="007B0606" w:rsidRDefault="007B0606">
      <w:pPr>
        <w:pStyle w:val="Standard"/>
        <w:spacing w:after="0" w:line="240" w:lineRule="auto"/>
        <w:jc w:val="center"/>
        <w:rPr>
          <w:b/>
          <w:i/>
          <w:szCs w:val="20"/>
        </w:rPr>
      </w:pPr>
    </w:p>
    <w:p w14:paraId="781FDA5D" w14:textId="77777777" w:rsidR="007B0606" w:rsidRDefault="002F17EC">
      <w:pPr>
        <w:pStyle w:val="Standard"/>
        <w:spacing w:after="0" w:line="240" w:lineRule="auto"/>
        <w:jc w:val="center"/>
      </w:pPr>
      <w:r>
        <w:rPr>
          <w:b/>
          <w:szCs w:val="20"/>
        </w:rPr>
        <w:t>§5</w:t>
      </w:r>
    </w:p>
    <w:p w14:paraId="79091878" w14:textId="77777777" w:rsidR="007B0606" w:rsidRDefault="002F17EC">
      <w:pPr>
        <w:pStyle w:val="Standard"/>
        <w:spacing w:after="0" w:line="240" w:lineRule="auto"/>
        <w:jc w:val="center"/>
      </w:pPr>
      <w:r>
        <w:rPr>
          <w:b/>
          <w:szCs w:val="20"/>
        </w:rPr>
        <w:t>Odbiór robót</w:t>
      </w:r>
    </w:p>
    <w:p w14:paraId="6CFCA901" w14:textId="77777777" w:rsidR="007B0606" w:rsidRDefault="002F17EC">
      <w:pPr>
        <w:pStyle w:val="Akapitzlist"/>
        <w:numPr>
          <w:ilvl w:val="0"/>
          <w:numId w:val="47"/>
        </w:numPr>
        <w:autoSpaceDE w:val="0"/>
        <w:spacing w:after="53"/>
        <w:jc w:val="both"/>
      </w:pPr>
      <w:r>
        <w:rPr>
          <w:b/>
          <w:bCs/>
          <w:color w:val="000000"/>
          <w:szCs w:val="20"/>
        </w:rPr>
        <w:t xml:space="preserve">Odbiór przedmiotu Umowy: dokumentacja </w:t>
      </w:r>
      <w:r>
        <w:rPr>
          <w:b/>
          <w:bCs/>
          <w:color w:val="000000"/>
          <w:szCs w:val="20"/>
        </w:rPr>
        <w:t xml:space="preserve">projektowa: </w:t>
      </w:r>
    </w:p>
    <w:p w14:paraId="33EC7D7B" w14:textId="77777777" w:rsidR="007B0606" w:rsidRDefault="002F17EC">
      <w:pPr>
        <w:pStyle w:val="Akapitzlist"/>
        <w:numPr>
          <w:ilvl w:val="1"/>
          <w:numId w:val="47"/>
        </w:numPr>
        <w:autoSpaceDE w:val="0"/>
        <w:spacing w:after="53"/>
        <w:jc w:val="both"/>
      </w:pPr>
      <w:r>
        <w:rPr>
          <w:color w:val="000000"/>
          <w:szCs w:val="20"/>
        </w:rPr>
        <w:t xml:space="preserve">Wykonawca zobowiązuje się przekazać do akceptacji Zamawiającemu całość dokumentacji </w:t>
      </w:r>
      <w:proofErr w:type="spellStart"/>
      <w:r>
        <w:rPr>
          <w:color w:val="000000"/>
          <w:szCs w:val="20"/>
        </w:rPr>
        <w:t>techniczno</w:t>
      </w:r>
      <w:proofErr w:type="spellEnd"/>
      <w:r>
        <w:rPr>
          <w:color w:val="000000"/>
          <w:szCs w:val="20"/>
        </w:rPr>
        <w:t xml:space="preserve"> - prawnej w terminie </w:t>
      </w:r>
      <w:r>
        <w:rPr>
          <w:b/>
          <w:bCs/>
          <w:color w:val="000000"/>
          <w:szCs w:val="20"/>
        </w:rPr>
        <w:t xml:space="preserve">do …… dni od daty podpisania Umowy. </w:t>
      </w:r>
    </w:p>
    <w:p w14:paraId="1296A3BD" w14:textId="77777777" w:rsidR="007B0606" w:rsidRDefault="002F17EC">
      <w:pPr>
        <w:pStyle w:val="Akapitzlist"/>
        <w:numPr>
          <w:ilvl w:val="1"/>
          <w:numId w:val="47"/>
        </w:numPr>
        <w:autoSpaceDE w:val="0"/>
        <w:spacing w:after="53"/>
        <w:jc w:val="both"/>
      </w:pPr>
      <w:r>
        <w:rPr>
          <w:color w:val="000000"/>
          <w:szCs w:val="20"/>
        </w:rPr>
        <w:t xml:space="preserve">Odbiór dokumentacji nastąpi na podstawie protokołu odbioru całości opracowania wraz </w:t>
      </w:r>
      <w:r>
        <w:rPr>
          <w:b/>
          <w:bCs/>
          <w:color w:val="000000"/>
          <w:szCs w:val="20"/>
        </w:rPr>
        <w:t>z pozw</w:t>
      </w:r>
      <w:r>
        <w:rPr>
          <w:b/>
          <w:bCs/>
          <w:color w:val="000000"/>
          <w:szCs w:val="20"/>
        </w:rPr>
        <w:t xml:space="preserve">oleniem na budowę lub zezwoleniem na realizację inwestycji. </w:t>
      </w:r>
    </w:p>
    <w:p w14:paraId="38144B26" w14:textId="77777777" w:rsidR="007B0606" w:rsidRDefault="002F17EC">
      <w:pPr>
        <w:pStyle w:val="Akapitzlist"/>
        <w:numPr>
          <w:ilvl w:val="1"/>
          <w:numId w:val="47"/>
        </w:numPr>
        <w:autoSpaceDE w:val="0"/>
        <w:spacing w:after="53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Przekazanie dokumentacji </w:t>
      </w:r>
      <w:proofErr w:type="spellStart"/>
      <w:r>
        <w:rPr>
          <w:color w:val="000000"/>
          <w:szCs w:val="20"/>
        </w:rPr>
        <w:t>techniczno</w:t>
      </w:r>
      <w:proofErr w:type="spellEnd"/>
      <w:r>
        <w:rPr>
          <w:color w:val="000000"/>
          <w:szCs w:val="20"/>
        </w:rPr>
        <w:t xml:space="preserve"> - prawnej nastąpi w siedzibie Zamawiającego. </w:t>
      </w:r>
    </w:p>
    <w:p w14:paraId="7D93C133" w14:textId="77777777" w:rsidR="007B0606" w:rsidRDefault="002F17EC">
      <w:pPr>
        <w:pStyle w:val="Akapitzlist"/>
        <w:numPr>
          <w:ilvl w:val="1"/>
          <w:numId w:val="47"/>
        </w:numPr>
        <w:autoSpaceDE w:val="0"/>
        <w:spacing w:after="53"/>
        <w:jc w:val="both"/>
        <w:rPr>
          <w:color w:val="000000"/>
          <w:szCs w:val="20"/>
        </w:rPr>
      </w:pPr>
      <w:r>
        <w:rPr>
          <w:color w:val="000000"/>
          <w:szCs w:val="20"/>
        </w:rPr>
        <w:lastRenderedPageBreak/>
        <w:t xml:space="preserve">W razie odmowy przyjęcia opracowań przez organ architektoniczno-budowlany lub stwierdzenia braków, </w:t>
      </w:r>
      <w:r>
        <w:rPr>
          <w:color w:val="000000"/>
          <w:szCs w:val="20"/>
        </w:rPr>
        <w:t xml:space="preserve">Wykonawca zobligowany jest do ich usunięcia i natychmiastowego powiadomienia Zamawiającego o terminie wykonania uzupełnienia. </w:t>
      </w:r>
    </w:p>
    <w:p w14:paraId="2867BDE9" w14:textId="77777777" w:rsidR="007B0606" w:rsidRDefault="002F17EC">
      <w:pPr>
        <w:pStyle w:val="Akapitzlist"/>
        <w:numPr>
          <w:ilvl w:val="1"/>
          <w:numId w:val="47"/>
        </w:numPr>
        <w:autoSpaceDE w:val="0"/>
        <w:spacing w:after="53"/>
        <w:jc w:val="both"/>
        <w:rPr>
          <w:color w:val="000000"/>
          <w:szCs w:val="20"/>
        </w:rPr>
      </w:pPr>
      <w:r>
        <w:rPr>
          <w:color w:val="000000"/>
          <w:szCs w:val="20"/>
        </w:rPr>
        <w:t>Zamawiający jest zobowiązany do sprawdzenia jakości przekazywanej dokumentacji budowlanej, i jest zobowiązany powiadomić Wykonawc</w:t>
      </w:r>
      <w:r>
        <w:rPr>
          <w:color w:val="000000"/>
          <w:szCs w:val="20"/>
        </w:rPr>
        <w:t xml:space="preserve">ę o wszelkich zauważonych brakach i usterkach dokumentacji projektowej, w terminie 14 dni od daty ich ujawnienia. </w:t>
      </w:r>
    </w:p>
    <w:p w14:paraId="2EED5B34" w14:textId="77777777" w:rsidR="007B0606" w:rsidRDefault="002F17EC">
      <w:pPr>
        <w:pStyle w:val="Akapitzlist"/>
        <w:numPr>
          <w:ilvl w:val="0"/>
          <w:numId w:val="47"/>
        </w:numPr>
        <w:autoSpaceDE w:val="0"/>
        <w:jc w:val="both"/>
      </w:pPr>
      <w:r>
        <w:rPr>
          <w:b/>
          <w:bCs/>
          <w:color w:val="000000"/>
          <w:szCs w:val="20"/>
        </w:rPr>
        <w:t xml:space="preserve">Przeniesienie praw autorskich - dokumentacji projektowej </w:t>
      </w:r>
    </w:p>
    <w:p w14:paraId="62D09F46" w14:textId="77777777" w:rsidR="007B0606" w:rsidRDefault="002F17EC">
      <w:pPr>
        <w:pStyle w:val="Akapitzlist"/>
        <w:numPr>
          <w:ilvl w:val="1"/>
          <w:numId w:val="47"/>
        </w:numPr>
        <w:autoSpaceDE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Wykonawca oświadcza, że: </w:t>
      </w:r>
    </w:p>
    <w:p w14:paraId="787B21E9" w14:textId="77777777" w:rsidR="007B0606" w:rsidRDefault="002F17EC">
      <w:pPr>
        <w:pStyle w:val="Akapitzlist"/>
        <w:numPr>
          <w:ilvl w:val="2"/>
          <w:numId w:val="47"/>
        </w:numPr>
        <w:autoSpaceDE w:val="0"/>
        <w:spacing w:after="53"/>
        <w:jc w:val="both"/>
        <w:rPr>
          <w:color w:val="000000"/>
          <w:szCs w:val="20"/>
        </w:rPr>
      </w:pPr>
      <w:r>
        <w:rPr>
          <w:color w:val="000000"/>
          <w:szCs w:val="20"/>
        </w:rPr>
        <w:t>będzie posiadał pełnię autorskich praw osobistych i mająt</w:t>
      </w:r>
      <w:r>
        <w:rPr>
          <w:color w:val="000000"/>
          <w:szCs w:val="20"/>
        </w:rPr>
        <w:t xml:space="preserve">kowych do dokumentacji projektowej objętej Umową (przez dokumentację projektową należy również rozumieć, na potrzeby niniejszej Umowy, każdą inną dokumentację sporządzaną przez Wykonawcę, zgodnie z niniejszą Umową), </w:t>
      </w:r>
    </w:p>
    <w:p w14:paraId="26D0CD8D" w14:textId="77777777" w:rsidR="007B0606" w:rsidRDefault="002F17EC">
      <w:pPr>
        <w:pStyle w:val="Akapitzlist"/>
        <w:numPr>
          <w:ilvl w:val="2"/>
          <w:numId w:val="47"/>
        </w:numPr>
        <w:autoSpaceDE w:val="0"/>
        <w:spacing w:after="53"/>
        <w:jc w:val="both"/>
        <w:rPr>
          <w:color w:val="000000"/>
          <w:szCs w:val="20"/>
        </w:rPr>
      </w:pPr>
      <w:r>
        <w:rPr>
          <w:color w:val="000000"/>
          <w:szCs w:val="20"/>
        </w:rPr>
        <w:t>przysługujące mu autorskie prawa osobis</w:t>
      </w:r>
      <w:r>
        <w:rPr>
          <w:color w:val="000000"/>
          <w:szCs w:val="20"/>
        </w:rPr>
        <w:t xml:space="preserve">te i majątkowe do dokumentacji projektowej objętej Umową nie będą w żaden sposób ograniczone, ani obciążone prawami osób trzecich, i nie będą naruszać praw osób trzecich, </w:t>
      </w:r>
    </w:p>
    <w:p w14:paraId="336A4EE6" w14:textId="77777777" w:rsidR="007B0606" w:rsidRDefault="002F17EC">
      <w:pPr>
        <w:pStyle w:val="Akapitzlist"/>
        <w:numPr>
          <w:ilvl w:val="2"/>
          <w:numId w:val="47"/>
        </w:numPr>
        <w:autoSpaceDE w:val="0"/>
        <w:spacing w:after="53"/>
        <w:jc w:val="both"/>
        <w:rPr>
          <w:color w:val="000000"/>
          <w:szCs w:val="20"/>
        </w:rPr>
      </w:pPr>
      <w:r>
        <w:rPr>
          <w:color w:val="000000"/>
          <w:szCs w:val="20"/>
        </w:rPr>
        <w:t>nie zawarł ani nie zawrze z żadnym podmiotem Umowy o korzystanie z dokumentacji proj</w:t>
      </w:r>
      <w:r>
        <w:rPr>
          <w:color w:val="000000"/>
          <w:szCs w:val="20"/>
        </w:rPr>
        <w:t xml:space="preserve">ektowej objętej Umową (umowa licencyjna), </w:t>
      </w:r>
    </w:p>
    <w:p w14:paraId="10619BA2" w14:textId="77777777" w:rsidR="007B0606" w:rsidRDefault="002F17EC">
      <w:pPr>
        <w:pStyle w:val="Akapitzlist"/>
        <w:numPr>
          <w:ilvl w:val="2"/>
          <w:numId w:val="47"/>
        </w:numPr>
        <w:autoSpaceDE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posiada i będzie posiadał pełne, wyłączne i niczym nie ograniczone prawo do udzielania zezwoleń na rozporządzanie i korzystanie z opracowań dokumentacji projektowej objętej umową. </w:t>
      </w:r>
    </w:p>
    <w:p w14:paraId="0B9C53AC" w14:textId="77777777" w:rsidR="007B0606" w:rsidRDefault="002F17EC">
      <w:pPr>
        <w:pStyle w:val="Akapitzlist"/>
        <w:numPr>
          <w:ilvl w:val="1"/>
          <w:numId w:val="47"/>
        </w:numPr>
        <w:autoSpaceDE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W ramach wynagrodzenia umownego,</w:t>
      </w:r>
      <w:r>
        <w:rPr>
          <w:color w:val="000000"/>
          <w:szCs w:val="20"/>
        </w:rPr>
        <w:t xml:space="preserve"> o którym mowa w § 3 ust. 1 niniejszej umowy, z chwilą dokonania płatności za wykonany przedmiot umowy – w tym także za dokumentację projektową, przechodzą na Zamawiającego wszelkie majątkowe prawa autorskie do przygotowanej dokumentacji, w tym jej element</w:t>
      </w:r>
      <w:r>
        <w:rPr>
          <w:color w:val="000000"/>
          <w:szCs w:val="20"/>
        </w:rPr>
        <w:t xml:space="preserve">ów składowych, na wszystkich polach eksploatacji niezbędnych Zamawiającemu do korzystania z rezultatów tych prac. </w:t>
      </w:r>
    </w:p>
    <w:p w14:paraId="07429B58" w14:textId="77777777" w:rsidR="007B0606" w:rsidRDefault="002F17EC">
      <w:pPr>
        <w:pStyle w:val="Akapitzlist"/>
        <w:numPr>
          <w:ilvl w:val="1"/>
          <w:numId w:val="47"/>
        </w:numPr>
        <w:autoSpaceDE w:val="0"/>
        <w:jc w:val="both"/>
      </w:pPr>
      <w:r>
        <w:rPr>
          <w:color w:val="000000"/>
          <w:szCs w:val="20"/>
        </w:rPr>
        <w:t>Z chwilą podpisania protokołu zdawczo-odbiorczego Zamawiający nabywa prawo do udzielania zezwoleń na korzystanie z projektu</w:t>
      </w:r>
      <w:r>
        <w:rPr>
          <w:b/>
          <w:bCs/>
          <w:color w:val="000000"/>
          <w:szCs w:val="20"/>
        </w:rPr>
        <w:t xml:space="preserve">. </w:t>
      </w:r>
    </w:p>
    <w:p w14:paraId="214E38BE" w14:textId="77777777" w:rsidR="007B0606" w:rsidRDefault="002F17EC">
      <w:pPr>
        <w:pStyle w:val="Akapitzlist"/>
        <w:numPr>
          <w:ilvl w:val="1"/>
          <w:numId w:val="47"/>
        </w:numPr>
        <w:autoSpaceDE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W ramach wynagr</w:t>
      </w:r>
      <w:r>
        <w:rPr>
          <w:color w:val="000000"/>
          <w:szCs w:val="20"/>
        </w:rPr>
        <w:t>odzenia umownego o którym mowa w § 3 ust. 1 niniejszej umowy, z chwilą podpisania przez Zamawiającego protokołu odbioru dokumentacji, Wykonawca wyraża zgodę na wykonywanie autorskich praw zależnych do przedmiotu Umowy powstałego w wykonaniu niniejszej Umow</w:t>
      </w:r>
      <w:r>
        <w:rPr>
          <w:color w:val="000000"/>
          <w:szCs w:val="20"/>
        </w:rPr>
        <w:t xml:space="preserve">y na wszystkich polach eksploatacji wymienionych w niniejszej Umowie, tj.: </w:t>
      </w:r>
    </w:p>
    <w:p w14:paraId="50E38639" w14:textId="77777777" w:rsidR="007B0606" w:rsidRDefault="002F17EC">
      <w:pPr>
        <w:pStyle w:val="Akapitzlist"/>
        <w:numPr>
          <w:ilvl w:val="2"/>
          <w:numId w:val="47"/>
        </w:numPr>
        <w:autoSpaceDE w:val="0"/>
        <w:spacing w:after="53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na użytkowanie opracowań projektowych na własny użytek i użytek jednostek podległych, dla potrzeb ustawowych i statutowych zadań Gminy Ozimek, </w:t>
      </w:r>
    </w:p>
    <w:p w14:paraId="43A11133" w14:textId="77777777" w:rsidR="007B0606" w:rsidRDefault="002F17EC">
      <w:pPr>
        <w:pStyle w:val="Akapitzlist"/>
        <w:numPr>
          <w:ilvl w:val="2"/>
          <w:numId w:val="47"/>
        </w:numPr>
        <w:autoSpaceDE w:val="0"/>
        <w:spacing w:after="53"/>
        <w:jc w:val="both"/>
        <w:rPr>
          <w:color w:val="000000"/>
          <w:szCs w:val="20"/>
        </w:rPr>
      </w:pPr>
      <w:r>
        <w:rPr>
          <w:color w:val="000000"/>
          <w:szCs w:val="20"/>
        </w:rPr>
        <w:t>wykorzystywanie opracowań projektowy</w:t>
      </w:r>
      <w:r>
        <w:rPr>
          <w:color w:val="000000"/>
          <w:szCs w:val="20"/>
        </w:rPr>
        <w:t xml:space="preserve">ch lub ich dowolnej części do prezentacji, </w:t>
      </w:r>
    </w:p>
    <w:p w14:paraId="151D98DD" w14:textId="77777777" w:rsidR="007B0606" w:rsidRDefault="002F17EC">
      <w:pPr>
        <w:pStyle w:val="Akapitzlist"/>
        <w:numPr>
          <w:ilvl w:val="2"/>
          <w:numId w:val="47"/>
        </w:numPr>
        <w:autoSpaceDE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wprowadzanie opracowań projektowych lub ich części do pamięci komputera na dowolnej liczbie własnych stanowisk komputerowych i stanowisk komputerowych jednostek podległych, </w:t>
      </w:r>
    </w:p>
    <w:p w14:paraId="2B7E06C4" w14:textId="77777777" w:rsidR="007B0606" w:rsidRDefault="002F17EC">
      <w:pPr>
        <w:pStyle w:val="Akapitzlist"/>
        <w:numPr>
          <w:ilvl w:val="2"/>
          <w:numId w:val="47"/>
        </w:numPr>
        <w:autoSpaceDE w:val="0"/>
        <w:spacing w:after="53"/>
        <w:jc w:val="both"/>
        <w:rPr>
          <w:color w:val="000000"/>
          <w:szCs w:val="20"/>
        </w:rPr>
      </w:pPr>
      <w:r>
        <w:rPr>
          <w:color w:val="000000"/>
          <w:szCs w:val="20"/>
        </w:rPr>
        <w:t>zwielokrotnianie opracowań projektowyc</w:t>
      </w:r>
      <w:r>
        <w:rPr>
          <w:color w:val="000000"/>
          <w:szCs w:val="20"/>
        </w:rPr>
        <w:t xml:space="preserve">h lub ich części dowolną techniką, </w:t>
      </w:r>
    </w:p>
    <w:p w14:paraId="1CD654B0" w14:textId="77777777" w:rsidR="007B0606" w:rsidRDefault="002F17EC">
      <w:pPr>
        <w:pStyle w:val="Akapitzlist"/>
        <w:numPr>
          <w:ilvl w:val="2"/>
          <w:numId w:val="47"/>
        </w:numPr>
        <w:autoSpaceDE w:val="0"/>
        <w:spacing w:after="53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w zakresie wykorzystywania w całości lub części oraz dokonywania zmian i przeróbek, w tym również do łączenia z innymi projektami, </w:t>
      </w:r>
    </w:p>
    <w:p w14:paraId="657BA25A" w14:textId="77777777" w:rsidR="007B0606" w:rsidRDefault="002F17EC">
      <w:pPr>
        <w:pStyle w:val="Akapitzlist"/>
        <w:numPr>
          <w:ilvl w:val="2"/>
          <w:numId w:val="47"/>
        </w:numPr>
        <w:autoSpaceDE w:val="0"/>
        <w:spacing w:after="53"/>
        <w:jc w:val="both"/>
        <w:rPr>
          <w:color w:val="000000"/>
          <w:szCs w:val="20"/>
        </w:rPr>
      </w:pPr>
      <w:r>
        <w:rPr>
          <w:color w:val="000000"/>
          <w:szCs w:val="20"/>
        </w:rPr>
        <w:t>w zakresie obrotu oryginałem albo egzemplarzami, na których zostały utrwalone - wprowadz</w:t>
      </w:r>
      <w:r>
        <w:rPr>
          <w:color w:val="000000"/>
          <w:szCs w:val="20"/>
        </w:rPr>
        <w:t xml:space="preserve">one do obrotu, użyczenie lub najem oryginału albo egzemplarzy, </w:t>
      </w:r>
    </w:p>
    <w:p w14:paraId="53103C4C" w14:textId="77777777" w:rsidR="007B0606" w:rsidRDefault="002F17EC">
      <w:pPr>
        <w:pStyle w:val="Akapitzlist"/>
        <w:numPr>
          <w:ilvl w:val="2"/>
          <w:numId w:val="47"/>
        </w:numPr>
        <w:autoSpaceDE w:val="0"/>
        <w:spacing w:after="53"/>
        <w:jc w:val="both"/>
        <w:rPr>
          <w:color w:val="000000"/>
          <w:szCs w:val="20"/>
        </w:rPr>
      </w:pPr>
      <w:r>
        <w:rPr>
          <w:color w:val="000000"/>
          <w:szCs w:val="20"/>
        </w:rPr>
        <w:t>w zakresie uprawnienia do używania, wykorzystywania, utrwalania i zwielokrotniania opracowań (utworów zależnych), które powstaną wskutek dokonania zmian, przeróbek i połączenia z innymi projek</w:t>
      </w:r>
      <w:r>
        <w:rPr>
          <w:color w:val="000000"/>
          <w:szCs w:val="20"/>
        </w:rPr>
        <w:t xml:space="preserve">tami, zgodnie z lit. e) powyżej, </w:t>
      </w:r>
    </w:p>
    <w:p w14:paraId="30E61523" w14:textId="77777777" w:rsidR="007B0606" w:rsidRDefault="002F17EC">
      <w:pPr>
        <w:pStyle w:val="Akapitzlist"/>
        <w:numPr>
          <w:ilvl w:val="2"/>
          <w:numId w:val="47"/>
        </w:numPr>
        <w:autoSpaceDE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w zakresie uprawnienia do zezwalania na wykonywanie autorskich praw zależnych. </w:t>
      </w:r>
    </w:p>
    <w:p w14:paraId="05C5BE47" w14:textId="77777777" w:rsidR="007B0606" w:rsidRDefault="002F17EC">
      <w:pPr>
        <w:pStyle w:val="Akapitzlist"/>
        <w:numPr>
          <w:ilvl w:val="1"/>
          <w:numId w:val="47"/>
        </w:numPr>
        <w:autoSpaceDE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lastRenderedPageBreak/>
        <w:t xml:space="preserve">Wykonawca wyraża niniejszym nieodwołalną zgodę na dokonywanie przez Zamawiającego wszelkich zmian i modyfikacji w przedmiocie umowy i w tym </w:t>
      </w:r>
      <w:r>
        <w:rPr>
          <w:color w:val="000000"/>
          <w:szCs w:val="20"/>
        </w:rPr>
        <w:t xml:space="preserve">zakresie zobowiązuje się nie korzystać z przysługujących mu autorskich praw osobistych do przedmiotu umowy. </w:t>
      </w:r>
    </w:p>
    <w:p w14:paraId="0E21661D" w14:textId="77777777" w:rsidR="007B0606" w:rsidRDefault="002F17EC">
      <w:pPr>
        <w:pStyle w:val="Akapitzlist"/>
        <w:numPr>
          <w:ilvl w:val="1"/>
          <w:numId w:val="47"/>
        </w:numPr>
        <w:autoSpaceDE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Wraz z przeniesieniem praw autorskich Wykonawca przenosi na Zamawiającego własność nośnika egzemplarza utworu, bez odrębnego wynagrodzenia. </w:t>
      </w:r>
    </w:p>
    <w:p w14:paraId="3257227B" w14:textId="77777777" w:rsidR="007B0606" w:rsidRDefault="002F17EC">
      <w:pPr>
        <w:pStyle w:val="Akapitzlist"/>
        <w:numPr>
          <w:ilvl w:val="1"/>
          <w:numId w:val="47"/>
        </w:numPr>
        <w:autoSpaceDE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Wykona</w:t>
      </w:r>
      <w:r>
        <w:rPr>
          <w:color w:val="000000"/>
          <w:szCs w:val="20"/>
        </w:rPr>
        <w:t xml:space="preserve">wca zapewnia, że przenoszone majątkowe prawa autorskie nie będą w chwili ich przejścia na Zamawiającego obciążone prawami na rzecz osób trzecich, a także, że osoby uprawnione z tytułu osobistych praw autorskich nie będą wykonywać takich praw w stosunku do </w:t>
      </w:r>
      <w:r>
        <w:rPr>
          <w:color w:val="000000"/>
          <w:szCs w:val="20"/>
        </w:rPr>
        <w:t xml:space="preserve">Zamawiającego lub jego następców. Na potwierdzenie powyższego wraz z dokumentacją projektową Wykonawca składa stosowne oświadczenie. </w:t>
      </w:r>
    </w:p>
    <w:p w14:paraId="53D28826" w14:textId="77777777" w:rsidR="007B0606" w:rsidRDefault="002F17EC">
      <w:pPr>
        <w:pStyle w:val="Akapitzlist"/>
        <w:numPr>
          <w:ilvl w:val="0"/>
          <w:numId w:val="47"/>
        </w:numPr>
        <w:autoSpaceDE w:val="0"/>
        <w:jc w:val="both"/>
      </w:pPr>
      <w:r>
        <w:rPr>
          <w:b/>
          <w:bCs/>
          <w:color w:val="000000"/>
          <w:szCs w:val="20"/>
        </w:rPr>
        <w:t xml:space="preserve">Odbiór przedmiotu umowy – odbiory robót budowlanych </w:t>
      </w:r>
    </w:p>
    <w:p w14:paraId="4EBDEDE0" w14:textId="77777777" w:rsidR="007B0606" w:rsidRDefault="002F17EC">
      <w:pPr>
        <w:pStyle w:val="Akapitzlist"/>
        <w:numPr>
          <w:ilvl w:val="1"/>
          <w:numId w:val="47"/>
        </w:numPr>
        <w:autoSpaceDE w:val="0"/>
        <w:spacing w:after="53"/>
        <w:jc w:val="both"/>
        <w:rPr>
          <w:color w:val="000000"/>
          <w:szCs w:val="20"/>
        </w:rPr>
      </w:pPr>
      <w:r>
        <w:rPr>
          <w:color w:val="000000"/>
          <w:szCs w:val="20"/>
        </w:rPr>
        <w:t>Odbiory poszczególnych zakresów rzeczowych określonych w umowie odbyw</w:t>
      </w:r>
      <w:r>
        <w:rPr>
          <w:color w:val="000000"/>
          <w:szCs w:val="20"/>
        </w:rPr>
        <w:t xml:space="preserve">ać się będą w okresach wynikających z harmonogramu rzeczowo – finansowego, stanowiącego załącznik do niniejszej umowy. </w:t>
      </w:r>
    </w:p>
    <w:p w14:paraId="675B7C92" w14:textId="77777777" w:rsidR="007B0606" w:rsidRDefault="002F17EC">
      <w:pPr>
        <w:pStyle w:val="Akapitzlist"/>
        <w:numPr>
          <w:ilvl w:val="1"/>
          <w:numId w:val="47"/>
        </w:numPr>
        <w:autoSpaceDE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W trakcie wykonywania umowy dokonywane są odbiory: </w:t>
      </w:r>
    </w:p>
    <w:p w14:paraId="3BC6D0D8" w14:textId="77777777" w:rsidR="007B0606" w:rsidRDefault="002F17EC">
      <w:pPr>
        <w:pStyle w:val="Akapitzlist"/>
        <w:numPr>
          <w:ilvl w:val="2"/>
          <w:numId w:val="47"/>
        </w:numPr>
        <w:autoSpaceDE w:val="0"/>
        <w:spacing w:after="53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częściowe wykonanych robót, </w:t>
      </w:r>
    </w:p>
    <w:p w14:paraId="5546C635" w14:textId="77777777" w:rsidR="007B0606" w:rsidRDefault="002F17EC">
      <w:pPr>
        <w:pStyle w:val="Akapitzlist"/>
        <w:numPr>
          <w:ilvl w:val="2"/>
          <w:numId w:val="47"/>
        </w:numPr>
        <w:autoSpaceDE w:val="0"/>
        <w:spacing w:after="53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robót zanikających lub ulegających zakryciu, </w:t>
      </w:r>
    </w:p>
    <w:p w14:paraId="172ED3FF" w14:textId="77777777" w:rsidR="007B0606" w:rsidRDefault="002F17EC">
      <w:pPr>
        <w:pStyle w:val="Akapitzlist"/>
        <w:numPr>
          <w:ilvl w:val="2"/>
          <w:numId w:val="47"/>
        </w:numPr>
        <w:autoSpaceDE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odbiór ko</w:t>
      </w:r>
      <w:r>
        <w:rPr>
          <w:color w:val="000000"/>
          <w:szCs w:val="20"/>
        </w:rPr>
        <w:t xml:space="preserve">ńcowy. </w:t>
      </w:r>
    </w:p>
    <w:p w14:paraId="7A8790F6" w14:textId="77777777" w:rsidR="007B0606" w:rsidRDefault="002F17EC">
      <w:pPr>
        <w:pStyle w:val="Akapitzlist"/>
        <w:numPr>
          <w:ilvl w:val="1"/>
          <w:numId w:val="47"/>
        </w:numPr>
        <w:autoSpaceDE w:val="0"/>
        <w:spacing w:after="53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Odbiór częściowy robót jest dokonywany w celu prowadzenia częściowych rozliczeń za wykonane roboty, sprawdzenia rzeczywistego ich wykonania oraz ich jakości. </w:t>
      </w:r>
    </w:p>
    <w:p w14:paraId="3DD11777" w14:textId="77777777" w:rsidR="007B0606" w:rsidRDefault="002F17EC">
      <w:pPr>
        <w:pStyle w:val="Akapitzlist"/>
        <w:numPr>
          <w:ilvl w:val="1"/>
          <w:numId w:val="47"/>
        </w:numPr>
        <w:autoSpaceDE w:val="0"/>
        <w:spacing w:after="53"/>
        <w:jc w:val="both"/>
        <w:rPr>
          <w:color w:val="000000"/>
          <w:szCs w:val="20"/>
        </w:rPr>
      </w:pPr>
      <w:r>
        <w:rPr>
          <w:color w:val="000000"/>
          <w:szCs w:val="20"/>
        </w:rPr>
        <w:t>Po wykonaniu części robót budowlanych, objętych przedmiotem niniejszej umowy, Wykonawca z</w:t>
      </w:r>
      <w:r>
        <w:rPr>
          <w:color w:val="000000"/>
          <w:szCs w:val="20"/>
        </w:rPr>
        <w:t xml:space="preserve">głasza gotowość do ich odbioru poprzez odpowiedni wpis do Dziennika budowy i zawiadamia Zamawiającego o gotowości do ich odbioru oraz przedstawia dokumenty rozliczeniowe zgodnie z § 3 ust. 3 umowy. </w:t>
      </w:r>
    </w:p>
    <w:p w14:paraId="197E11DD" w14:textId="77777777" w:rsidR="007B0606" w:rsidRDefault="002F17EC">
      <w:pPr>
        <w:pStyle w:val="Akapitzlist"/>
        <w:numPr>
          <w:ilvl w:val="1"/>
          <w:numId w:val="47"/>
        </w:numPr>
        <w:autoSpaceDE w:val="0"/>
        <w:spacing w:after="53"/>
        <w:jc w:val="both"/>
      </w:pPr>
      <w:r>
        <w:rPr>
          <w:color w:val="000000"/>
          <w:szCs w:val="20"/>
        </w:rPr>
        <w:t>Dokonanie odbioru częściowego następuje Protokołem Odbior</w:t>
      </w:r>
      <w:r>
        <w:rPr>
          <w:color w:val="000000"/>
          <w:szCs w:val="20"/>
        </w:rPr>
        <w:t xml:space="preserve">u Częściowego Robót na podstawie sporządzonego przez Wykonawcę i akceptowanego przez Zamawiającego wykazu wykonanych robót, w terminie </w:t>
      </w:r>
      <w:r>
        <w:rPr>
          <w:b/>
          <w:bCs/>
          <w:color w:val="000000"/>
          <w:szCs w:val="20"/>
        </w:rPr>
        <w:t xml:space="preserve">7dni, </w:t>
      </w:r>
      <w:r>
        <w:rPr>
          <w:color w:val="000000"/>
          <w:szCs w:val="20"/>
        </w:rPr>
        <w:t xml:space="preserve">licząc od dnia zgłoszenia przez Wykonawcę gotowości do odbioru. </w:t>
      </w:r>
    </w:p>
    <w:p w14:paraId="148018C4" w14:textId="77777777" w:rsidR="007B0606" w:rsidRDefault="002F17EC">
      <w:pPr>
        <w:pStyle w:val="Akapitzlist"/>
        <w:numPr>
          <w:ilvl w:val="1"/>
          <w:numId w:val="47"/>
        </w:numPr>
        <w:autoSpaceDE w:val="0"/>
        <w:spacing w:after="53"/>
        <w:jc w:val="both"/>
        <w:rPr>
          <w:color w:val="000000"/>
          <w:szCs w:val="20"/>
        </w:rPr>
      </w:pPr>
      <w:r>
        <w:rPr>
          <w:color w:val="000000"/>
          <w:szCs w:val="20"/>
        </w:rPr>
        <w:t>Odbiór robót zanikających lub ulegających zakryciu</w:t>
      </w:r>
      <w:r>
        <w:rPr>
          <w:color w:val="000000"/>
          <w:szCs w:val="20"/>
        </w:rPr>
        <w:t xml:space="preserve"> ma na celu sprawdzenie rzeczywistego ich wykonania oraz ich jakości. </w:t>
      </w:r>
    </w:p>
    <w:p w14:paraId="1142C3A4" w14:textId="77777777" w:rsidR="007B0606" w:rsidRDefault="002F17EC">
      <w:pPr>
        <w:pStyle w:val="Akapitzlist"/>
        <w:numPr>
          <w:ilvl w:val="1"/>
          <w:numId w:val="47"/>
        </w:numPr>
        <w:autoSpaceDE w:val="0"/>
        <w:spacing w:after="53"/>
        <w:jc w:val="both"/>
        <w:rPr>
          <w:color w:val="000000"/>
          <w:szCs w:val="20"/>
        </w:rPr>
      </w:pPr>
      <w:r>
        <w:rPr>
          <w:color w:val="000000"/>
          <w:szCs w:val="20"/>
        </w:rPr>
        <w:t>Wykonawca nie jest uprawniony, przed uzyskaniem wcześniejszej zgody Zamawiającego , do zakrycia wykonanych robót budowlanych. Wykonawca jest obowiązany umożliwić  zamawiającemu sprawdze</w:t>
      </w:r>
      <w:r>
        <w:rPr>
          <w:color w:val="000000"/>
          <w:szCs w:val="20"/>
        </w:rPr>
        <w:t xml:space="preserve">nie wykonanych robót, o których mowa w zdaniu poprzedzającym. </w:t>
      </w:r>
    </w:p>
    <w:p w14:paraId="4958130A" w14:textId="77777777" w:rsidR="007B0606" w:rsidRDefault="002F17EC">
      <w:pPr>
        <w:pStyle w:val="Akapitzlist"/>
        <w:numPr>
          <w:ilvl w:val="1"/>
          <w:numId w:val="47"/>
        </w:numPr>
        <w:autoSpaceDE w:val="0"/>
        <w:spacing w:after="53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Wykonawca zgłasza gotowość do odbioru robót zanikających lub ulegających zakryciu pisemnym zgłoszeniem do Zamawiającego i jednocześnie zawiadamia o tej gotowości Zamawiającego. </w:t>
      </w:r>
    </w:p>
    <w:p w14:paraId="52DF43C5" w14:textId="77777777" w:rsidR="007B0606" w:rsidRDefault="002F17EC">
      <w:pPr>
        <w:pStyle w:val="Akapitzlist"/>
        <w:numPr>
          <w:ilvl w:val="1"/>
          <w:numId w:val="47"/>
        </w:numPr>
        <w:autoSpaceDE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Zamawiający dok</w:t>
      </w:r>
      <w:r>
        <w:rPr>
          <w:color w:val="000000"/>
          <w:szCs w:val="20"/>
        </w:rPr>
        <w:t xml:space="preserve">onuje odbioru zgłoszonych przez Wykonawcę robót zanikających i ulegających zakryciu niezwłocznie, nie później jednak niż w ciągu 2 (dwóch) dni od daty zgłoszenia gotowości do ich odbioru. </w:t>
      </w:r>
    </w:p>
    <w:p w14:paraId="5A37ADF0" w14:textId="77777777" w:rsidR="007B0606" w:rsidRDefault="002F17EC">
      <w:pPr>
        <w:pStyle w:val="Akapitzlist"/>
        <w:numPr>
          <w:ilvl w:val="1"/>
          <w:numId w:val="47"/>
        </w:numPr>
        <w:autoSpaceDE w:val="0"/>
        <w:spacing w:after="53"/>
        <w:jc w:val="both"/>
        <w:rPr>
          <w:color w:val="000000"/>
          <w:szCs w:val="20"/>
        </w:rPr>
      </w:pPr>
      <w:r>
        <w:rPr>
          <w:color w:val="000000"/>
          <w:szCs w:val="20"/>
        </w:rPr>
        <w:t>Jeżeli Zamawiający uzna odbiór robót zanikających lub ulegających z</w:t>
      </w:r>
      <w:r>
        <w:rPr>
          <w:color w:val="000000"/>
          <w:szCs w:val="20"/>
        </w:rPr>
        <w:t xml:space="preserve">akryciu za zbędny, jest obowiązany niezwłocznie zawiadomić o tym Wykonawcę, nie później jednak niż w ciągu 2 (dwóch) dni od otrzymania powiadomienia Wykonawcy o gotowości do odbioru. </w:t>
      </w:r>
    </w:p>
    <w:p w14:paraId="2518B412" w14:textId="77777777" w:rsidR="007B0606" w:rsidRDefault="002F17EC">
      <w:pPr>
        <w:pStyle w:val="Akapitzlist"/>
        <w:numPr>
          <w:ilvl w:val="1"/>
          <w:numId w:val="47"/>
        </w:numPr>
        <w:autoSpaceDE w:val="0"/>
        <w:spacing w:after="53"/>
        <w:jc w:val="both"/>
        <w:rPr>
          <w:color w:val="000000"/>
          <w:szCs w:val="20"/>
        </w:rPr>
      </w:pPr>
      <w:r>
        <w:rPr>
          <w:color w:val="000000"/>
          <w:szCs w:val="20"/>
        </w:rPr>
        <w:t>W razie niezgłoszenia Zamawiającemu gotowości do odbioru robót zanikając</w:t>
      </w:r>
      <w:r>
        <w:rPr>
          <w:color w:val="000000"/>
          <w:szCs w:val="20"/>
        </w:rPr>
        <w:t xml:space="preserve">ych lub ulegających zakryciu lub dokonania zakrycia tych robót przed ich odbiorem, Wykonawca jest obowiązany odkryć lub wykonać otwory niezbędne dla zbadania robót, a następnie przywrócić stan poprzedni. </w:t>
      </w:r>
    </w:p>
    <w:p w14:paraId="3FC0CEE3" w14:textId="77777777" w:rsidR="007B0606" w:rsidRDefault="002F17EC">
      <w:pPr>
        <w:pStyle w:val="Akapitzlist"/>
        <w:numPr>
          <w:ilvl w:val="1"/>
          <w:numId w:val="47"/>
        </w:numPr>
        <w:autoSpaceDE w:val="0"/>
        <w:spacing w:after="53"/>
        <w:jc w:val="both"/>
        <w:rPr>
          <w:color w:val="000000"/>
          <w:szCs w:val="20"/>
        </w:rPr>
      </w:pPr>
      <w:r>
        <w:rPr>
          <w:color w:val="000000"/>
          <w:szCs w:val="20"/>
        </w:rPr>
        <w:t>Wykonawca jest obowiązany zapewnić udział podwykona</w:t>
      </w:r>
      <w:r>
        <w:rPr>
          <w:color w:val="000000"/>
          <w:szCs w:val="20"/>
        </w:rPr>
        <w:t xml:space="preserve">wcy/podwykonawców w odbiorze częściowym wykonanych robót i odbiorze robót zanikających lub ulegających zakryciu, jeżeli podwykonawca (podwykonawcy) brał (brali) udział w ich wykonaniu. </w:t>
      </w:r>
    </w:p>
    <w:p w14:paraId="62CDA4B8" w14:textId="77777777" w:rsidR="007B0606" w:rsidRDefault="002F17EC">
      <w:pPr>
        <w:pStyle w:val="Akapitzlist"/>
        <w:numPr>
          <w:ilvl w:val="1"/>
          <w:numId w:val="47"/>
        </w:numPr>
        <w:autoSpaceDE w:val="0"/>
        <w:spacing w:after="53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Protokoły odbioru robót (zarówno częściowe jak i końcowe) sporządzone </w:t>
      </w:r>
      <w:r>
        <w:rPr>
          <w:color w:val="000000"/>
          <w:szCs w:val="20"/>
        </w:rPr>
        <w:t xml:space="preserve">pomiędzy Wykonawcą a podwykonawcą lub dalszym podwykonawcą, muszą być obowiązkowo podpisane i zatwierdzone przez Zamawiającego. </w:t>
      </w:r>
    </w:p>
    <w:p w14:paraId="063500E9" w14:textId="77777777" w:rsidR="007B0606" w:rsidRDefault="002F17EC">
      <w:pPr>
        <w:pStyle w:val="Akapitzlist"/>
        <w:numPr>
          <w:ilvl w:val="1"/>
          <w:numId w:val="47"/>
        </w:numPr>
        <w:autoSpaceDE w:val="0"/>
        <w:spacing w:after="53"/>
        <w:jc w:val="both"/>
        <w:rPr>
          <w:color w:val="000000"/>
          <w:szCs w:val="20"/>
        </w:rPr>
      </w:pPr>
      <w:r>
        <w:rPr>
          <w:color w:val="000000"/>
          <w:szCs w:val="20"/>
        </w:rPr>
        <w:lastRenderedPageBreak/>
        <w:t>Odbiór końcowy robót następuje z chwilą podpisania Protokołu Odbioru Końcowego Robót Inwestycyjnych, po dostarczeniu Zamawiając</w:t>
      </w:r>
      <w:r>
        <w:rPr>
          <w:color w:val="000000"/>
          <w:szCs w:val="20"/>
        </w:rPr>
        <w:t xml:space="preserve">emu zawiadomienia o zakończeniu robót budowlanych wraz z operatem kolaudacyjnym. </w:t>
      </w:r>
    </w:p>
    <w:p w14:paraId="3A70AADC" w14:textId="77777777" w:rsidR="007B0606" w:rsidRDefault="002F17EC">
      <w:pPr>
        <w:pStyle w:val="Akapitzlist"/>
        <w:numPr>
          <w:ilvl w:val="1"/>
          <w:numId w:val="47"/>
        </w:numPr>
        <w:autoSpaceDE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Operat kolaudacyjny musi zawierać między innymi: </w:t>
      </w:r>
    </w:p>
    <w:p w14:paraId="0F5786F4" w14:textId="77777777" w:rsidR="007B0606" w:rsidRDefault="002F17EC">
      <w:pPr>
        <w:pStyle w:val="Akapitzlist"/>
        <w:numPr>
          <w:ilvl w:val="0"/>
          <w:numId w:val="48"/>
        </w:numPr>
        <w:autoSpaceDE w:val="0"/>
        <w:spacing w:after="53"/>
        <w:ind w:left="1843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- dokumenty z przeprowadzonych badań laboratoryjnych i sprawdzeń, </w:t>
      </w:r>
    </w:p>
    <w:p w14:paraId="2BE0E7A1" w14:textId="77777777" w:rsidR="007B0606" w:rsidRDefault="002F17EC">
      <w:pPr>
        <w:pStyle w:val="Akapitzlist"/>
        <w:numPr>
          <w:ilvl w:val="0"/>
          <w:numId w:val="48"/>
        </w:numPr>
        <w:autoSpaceDE w:val="0"/>
        <w:spacing w:after="53"/>
        <w:ind w:left="1843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- dokumenty potwierdzające jakość wbudowanych </w:t>
      </w:r>
      <w:r>
        <w:rPr>
          <w:color w:val="000000"/>
          <w:szCs w:val="20"/>
        </w:rPr>
        <w:t xml:space="preserve">materiałów, </w:t>
      </w:r>
    </w:p>
    <w:p w14:paraId="6E22CCAC" w14:textId="77777777" w:rsidR="007B0606" w:rsidRDefault="002F17EC">
      <w:pPr>
        <w:pStyle w:val="Akapitzlist"/>
        <w:numPr>
          <w:ilvl w:val="0"/>
          <w:numId w:val="48"/>
        </w:numPr>
        <w:autoSpaceDE w:val="0"/>
        <w:spacing w:after="53"/>
        <w:ind w:left="1843"/>
        <w:rPr>
          <w:color w:val="000000"/>
          <w:szCs w:val="20"/>
        </w:rPr>
      </w:pPr>
      <w:r>
        <w:rPr>
          <w:color w:val="000000"/>
          <w:szCs w:val="20"/>
        </w:rPr>
        <w:t xml:space="preserve">- dokumenty świadczące o dopuszczeniu wyrobów do obrotu i powszechnego stosowania w budownictwie, </w:t>
      </w:r>
    </w:p>
    <w:p w14:paraId="4812E3BC" w14:textId="77777777" w:rsidR="007B0606" w:rsidRDefault="002F17EC">
      <w:pPr>
        <w:pStyle w:val="Akapitzlist"/>
        <w:numPr>
          <w:ilvl w:val="0"/>
          <w:numId w:val="48"/>
        </w:numPr>
        <w:autoSpaceDE w:val="0"/>
        <w:spacing w:after="53"/>
        <w:ind w:left="1843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- obmiary powykonawcze wykonanych robót uporządkowane w kartach obmiaru, </w:t>
      </w:r>
    </w:p>
    <w:p w14:paraId="17B789E0" w14:textId="77777777" w:rsidR="007B0606" w:rsidRDefault="002F17EC">
      <w:pPr>
        <w:pStyle w:val="Akapitzlist"/>
        <w:numPr>
          <w:ilvl w:val="0"/>
          <w:numId w:val="48"/>
        </w:numPr>
        <w:autoSpaceDE w:val="0"/>
        <w:spacing w:after="53"/>
        <w:ind w:left="1843"/>
        <w:jc w:val="both"/>
        <w:rPr>
          <w:color w:val="000000"/>
          <w:szCs w:val="20"/>
        </w:rPr>
      </w:pPr>
      <w:r>
        <w:rPr>
          <w:color w:val="000000"/>
          <w:szCs w:val="20"/>
        </w:rPr>
        <w:t>- dokumentację geodezyjną zawierającą wyniki geodezyjnej inwentaryzacj</w:t>
      </w:r>
      <w:r>
        <w:rPr>
          <w:color w:val="000000"/>
          <w:szCs w:val="20"/>
        </w:rPr>
        <w:t>i powykonawczej oraz informację o zgodności usytuowania obiektu budowlanego z projektem zagospodarowania działki lub terenu lub odstępstwach od tego projektu, sporządzoną przez osobę wykonująca samodzielne funkcje w dziedzinie geodezji i kartografii oraz p</w:t>
      </w:r>
      <w:r>
        <w:rPr>
          <w:color w:val="000000"/>
          <w:szCs w:val="20"/>
        </w:rPr>
        <w:t xml:space="preserve">osiadającą odpowiednie uprawnienia zawodowe, </w:t>
      </w:r>
    </w:p>
    <w:p w14:paraId="77312366" w14:textId="77777777" w:rsidR="007B0606" w:rsidRDefault="002F17EC">
      <w:pPr>
        <w:pStyle w:val="Akapitzlist"/>
        <w:numPr>
          <w:ilvl w:val="0"/>
          <w:numId w:val="48"/>
        </w:numPr>
        <w:autoSpaceDE w:val="0"/>
        <w:spacing w:after="53"/>
        <w:ind w:left="1843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- oświadczenia Kierownika budowy oraz Kierowników Robót (zgodnie z ustawą Prawo budowlane), </w:t>
      </w:r>
    </w:p>
    <w:p w14:paraId="3327F5C5" w14:textId="77777777" w:rsidR="007B0606" w:rsidRDefault="002F17EC">
      <w:pPr>
        <w:pStyle w:val="Akapitzlist"/>
        <w:numPr>
          <w:ilvl w:val="0"/>
          <w:numId w:val="48"/>
        </w:numPr>
        <w:autoSpaceDE w:val="0"/>
        <w:ind w:left="1843"/>
        <w:jc w:val="both"/>
        <w:rPr>
          <w:color w:val="000000"/>
          <w:szCs w:val="20"/>
        </w:rPr>
      </w:pPr>
      <w:r>
        <w:rPr>
          <w:color w:val="000000"/>
          <w:szCs w:val="20"/>
        </w:rPr>
        <w:t>- w razie zmian nieodstępujących w sposób istotny od zatwierdzonego projektu lub warunków pozwolenia na budowę – kopi</w:t>
      </w:r>
      <w:r>
        <w:rPr>
          <w:color w:val="000000"/>
          <w:szCs w:val="20"/>
        </w:rPr>
        <w:t>e rysunków wchodzących w skład zatwierdzonego projektu budowlanego, z naniesionymi zmianami oraz uzupełniającym opisem. W takim przypadku oświadczenie o którym mowa wyżej powinno być potwierdzone przez Projektanta i Zamawiającego</w:t>
      </w:r>
    </w:p>
    <w:p w14:paraId="1F0C47D5" w14:textId="77777777" w:rsidR="007B0606" w:rsidRDefault="002F17EC">
      <w:pPr>
        <w:pStyle w:val="Akapitzlist"/>
        <w:numPr>
          <w:ilvl w:val="1"/>
          <w:numId w:val="47"/>
        </w:numPr>
        <w:autoSpaceDE w:val="0"/>
        <w:jc w:val="both"/>
      </w:pPr>
      <w:r>
        <w:rPr>
          <w:color w:val="000000"/>
          <w:szCs w:val="20"/>
        </w:rPr>
        <w:t>Czynności odbioru końcoweg</w:t>
      </w:r>
      <w:r>
        <w:rPr>
          <w:color w:val="000000"/>
          <w:szCs w:val="20"/>
        </w:rPr>
        <w:t xml:space="preserve">o zostaną zakończone przez </w:t>
      </w:r>
      <w:r>
        <w:rPr>
          <w:b/>
          <w:bCs/>
          <w:color w:val="000000"/>
          <w:szCs w:val="20"/>
        </w:rPr>
        <w:t xml:space="preserve">Zamawiającego najpóźniej w ciągu 30 dni od daty otrzymania pisemnego powiadomienia Zamawiającego przez Wykonawcę o zakończeniu robót budowlanych i złożeniu operatu kolaudacyjnego oraz pod warunkiem stwierdzenia wypełnienia przez </w:t>
      </w:r>
      <w:r>
        <w:rPr>
          <w:b/>
          <w:bCs/>
          <w:color w:val="000000"/>
          <w:szCs w:val="20"/>
        </w:rPr>
        <w:t>Wykonawcę warunków określonych w niniejszym §13 umowy</w:t>
      </w:r>
      <w:r>
        <w:rPr>
          <w:color w:val="000000"/>
          <w:szCs w:val="20"/>
        </w:rPr>
        <w:t xml:space="preserve">. Do powyższego powiadomienia należy dołączyć dokumenty, o których mowa w ust. 15 niniejszego paragrafu. </w:t>
      </w:r>
    </w:p>
    <w:p w14:paraId="352C71DF" w14:textId="77777777" w:rsidR="007B0606" w:rsidRDefault="002F17EC">
      <w:pPr>
        <w:pStyle w:val="Akapitzlist"/>
        <w:numPr>
          <w:ilvl w:val="1"/>
          <w:numId w:val="47"/>
        </w:numPr>
        <w:autoSpaceDE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Najpóźniej w dniu odbioru końcowego Wykonawca musi przedłożyć Zamawiającemu kompletną dokumentacj</w:t>
      </w:r>
      <w:r>
        <w:rPr>
          <w:color w:val="000000"/>
          <w:szCs w:val="20"/>
        </w:rPr>
        <w:t>ę powstałą w wyniku inwentaryzacji powykonawczej potwierdzającą, że wyeksponowane na mapach obiekty budowlane oraz sieci zostały zinwentaryzowane, a dokumenty powstałe w wyniku inwentaryzacji zostały przyjęte do państwowego zasobu geodezyjnego i kartografi</w:t>
      </w:r>
      <w:r>
        <w:rPr>
          <w:color w:val="000000"/>
          <w:szCs w:val="20"/>
        </w:rPr>
        <w:t xml:space="preserve">cznego. </w:t>
      </w:r>
    </w:p>
    <w:p w14:paraId="05195A66" w14:textId="77777777" w:rsidR="007B0606" w:rsidRDefault="007B0606">
      <w:pPr>
        <w:pStyle w:val="Standard"/>
        <w:spacing w:after="0" w:line="240" w:lineRule="auto"/>
        <w:jc w:val="center"/>
        <w:rPr>
          <w:b/>
          <w:szCs w:val="20"/>
        </w:rPr>
      </w:pPr>
    </w:p>
    <w:p w14:paraId="38AD9B20" w14:textId="77777777" w:rsidR="007B0606" w:rsidRDefault="002F17EC">
      <w:pPr>
        <w:pStyle w:val="Standard"/>
        <w:spacing w:after="0" w:line="240" w:lineRule="auto"/>
        <w:jc w:val="center"/>
      </w:pPr>
      <w:r>
        <w:rPr>
          <w:b/>
          <w:szCs w:val="20"/>
        </w:rPr>
        <w:t>§6</w:t>
      </w:r>
    </w:p>
    <w:p w14:paraId="7724EA92" w14:textId="77777777" w:rsidR="007B0606" w:rsidRDefault="002F17EC">
      <w:pPr>
        <w:pStyle w:val="Standard"/>
        <w:spacing w:after="0" w:line="240" w:lineRule="auto"/>
        <w:jc w:val="center"/>
      </w:pPr>
      <w:r>
        <w:rPr>
          <w:b/>
          <w:szCs w:val="20"/>
        </w:rPr>
        <w:t>Wynagrodzenie i warunki płatności</w:t>
      </w:r>
    </w:p>
    <w:p w14:paraId="5E47DBF9" w14:textId="77777777" w:rsidR="007B0606" w:rsidRDefault="002F17EC">
      <w:pPr>
        <w:pStyle w:val="Standard"/>
        <w:numPr>
          <w:ilvl w:val="0"/>
          <w:numId w:val="49"/>
        </w:numPr>
        <w:spacing w:after="0" w:line="240" w:lineRule="auto"/>
        <w:ind w:left="360" w:right="-110" w:firstLine="0"/>
        <w:jc w:val="both"/>
        <w:rPr>
          <w:szCs w:val="20"/>
        </w:rPr>
      </w:pPr>
      <w:r>
        <w:rPr>
          <w:szCs w:val="20"/>
        </w:rPr>
        <w:t xml:space="preserve">Strony ustalają, że za wykonanie przedmiotu umowy określonego w § 1 niniejszej umowy Wykonawca otrzyma </w:t>
      </w:r>
      <w:bookmarkStart w:id="0" w:name="_Hlk36712029"/>
      <w:r>
        <w:rPr>
          <w:szCs w:val="20"/>
        </w:rPr>
        <w:t>wynagrodzenie ryczałtowe:</w:t>
      </w:r>
    </w:p>
    <w:p w14:paraId="05CEBFE5" w14:textId="77777777" w:rsidR="007B0606" w:rsidRDefault="002F17EC">
      <w:pPr>
        <w:pStyle w:val="Akapitzlist"/>
        <w:numPr>
          <w:ilvl w:val="0"/>
          <w:numId w:val="50"/>
        </w:numPr>
        <w:spacing w:after="0" w:line="240" w:lineRule="auto"/>
        <w:ind w:right="-110" w:firstLine="0"/>
        <w:jc w:val="both"/>
      </w:pPr>
      <w:r>
        <w:rPr>
          <w:szCs w:val="20"/>
        </w:rPr>
        <w:t xml:space="preserve">ETAP I  w wysokości </w:t>
      </w:r>
      <w:r>
        <w:rPr>
          <w:b/>
          <w:bCs/>
          <w:szCs w:val="20"/>
        </w:rPr>
        <w:t>…………………..…. zł</w:t>
      </w:r>
      <w:r>
        <w:rPr>
          <w:b/>
          <w:szCs w:val="20"/>
        </w:rPr>
        <w:t xml:space="preserve"> </w:t>
      </w:r>
      <w:r>
        <w:rPr>
          <w:szCs w:val="20"/>
        </w:rPr>
        <w:t>netto Do wartości netto dodaje się podatek VA</w:t>
      </w:r>
      <w:r>
        <w:rPr>
          <w:szCs w:val="20"/>
        </w:rPr>
        <w:t>T w wysokości: …… %</w:t>
      </w:r>
      <w:r>
        <w:rPr>
          <w:b/>
          <w:szCs w:val="20"/>
        </w:rPr>
        <w:t xml:space="preserve"> </w:t>
      </w:r>
      <w:r>
        <w:rPr>
          <w:szCs w:val="20"/>
        </w:rPr>
        <w:t xml:space="preserve">  tj.: ……..…</w:t>
      </w:r>
      <w:r>
        <w:rPr>
          <w:b/>
          <w:szCs w:val="20"/>
        </w:rPr>
        <w:t xml:space="preserve"> zł</w:t>
      </w:r>
      <w:r>
        <w:rPr>
          <w:szCs w:val="20"/>
        </w:rPr>
        <w:t xml:space="preserve">  co stanowi kwotę brutto</w:t>
      </w:r>
      <w:r>
        <w:rPr>
          <w:b/>
          <w:szCs w:val="20"/>
        </w:rPr>
        <w:t xml:space="preserve">: …………………….. zł </w:t>
      </w:r>
      <w:bookmarkEnd w:id="0"/>
      <w:r>
        <w:rPr>
          <w:b/>
          <w:szCs w:val="20"/>
        </w:rPr>
        <w:t>(słownie: ……………………………………………………………………………………………..…..  złotych)</w:t>
      </w:r>
    </w:p>
    <w:p w14:paraId="67A45EE6" w14:textId="77777777" w:rsidR="007B0606" w:rsidRDefault="002F17EC">
      <w:pPr>
        <w:pStyle w:val="Akapitzlist"/>
        <w:numPr>
          <w:ilvl w:val="0"/>
          <w:numId w:val="37"/>
        </w:numPr>
        <w:spacing w:after="0" w:line="240" w:lineRule="auto"/>
        <w:ind w:right="-110" w:firstLine="0"/>
        <w:jc w:val="both"/>
      </w:pPr>
      <w:r>
        <w:rPr>
          <w:szCs w:val="20"/>
        </w:rPr>
        <w:t xml:space="preserve">ETAP II w wysokości </w:t>
      </w:r>
      <w:r>
        <w:rPr>
          <w:b/>
          <w:bCs/>
          <w:szCs w:val="20"/>
        </w:rPr>
        <w:t>………………….…. zł</w:t>
      </w:r>
      <w:r>
        <w:rPr>
          <w:b/>
          <w:szCs w:val="20"/>
        </w:rPr>
        <w:t xml:space="preserve"> </w:t>
      </w:r>
      <w:r>
        <w:rPr>
          <w:szCs w:val="20"/>
        </w:rPr>
        <w:t>netto Do wartości netto dodaje się podatek VAT w wysokości:   ..…        %</w:t>
      </w:r>
      <w:r>
        <w:rPr>
          <w:b/>
          <w:szCs w:val="20"/>
        </w:rPr>
        <w:t xml:space="preserve"> </w:t>
      </w:r>
      <w:r>
        <w:rPr>
          <w:szCs w:val="20"/>
        </w:rPr>
        <w:t xml:space="preserve">  tj.: </w:t>
      </w:r>
      <w:r>
        <w:rPr>
          <w:szCs w:val="20"/>
        </w:rPr>
        <w:t>……</w:t>
      </w:r>
      <w:r>
        <w:rPr>
          <w:b/>
          <w:szCs w:val="20"/>
        </w:rPr>
        <w:t xml:space="preserve"> zł</w:t>
      </w:r>
      <w:r>
        <w:rPr>
          <w:szCs w:val="20"/>
        </w:rPr>
        <w:t xml:space="preserve">  co stanowi kwotę brutto</w:t>
      </w:r>
      <w:r>
        <w:rPr>
          <w:b/>
          <w:szCs w:val="20"/>
        </w:rPr>
        <w:t>: …………………….. zł     (słownie: ……………                                                                                                                     ……..  złotych)</w:t>
      </w:r>
    </w:p>
    <w:p w14:paraId="27D98BED" w14:textId="77777777" w:rsidR="007B0606" w:rsidRDefault="002F17EC">
      <w:pPr>
        <w:pStyle w:val="Standard"/>
        <w:spacing w:after="0" w:line="240" w:lineRule="auto"/>
        <w:ind w:left="709" w:right="-110"/>
        <w:jc w:val="both"/>
        <w:rPr>
          <w:szCs w:val="20"/>
        </w:rPr>
      </w:pPr>
      <w:r>
        <w:rPr>
          <w:szCs w:val="20"/>
        </w:rPr>
        <w:t>W przypadku ustawowej zmiany podatku VAT wartość umowy brut</w:t>
      </w:r>
      <w:r>
        <w:rPr>
          <w:szCs w:val="20"/>
        </w:rPr>
        <w:t>to zostanie zmieniona stosownym aneksem do umowy.</w:t>
      </w:r>
    </w:p>
    <w:p w14:paraId="5FD9CBED" w14:textId="77777777" w:rsidR="007B0606" w:rsidRDefault="002F17EC">
      <w:pPr>
        <w:pStyle w:val="Akapitzlist"/>
        <w:numPr>
          <w:ilvl w:val="0"/>
          <w:numId w:val="37"/>
        </w:numPr>
        <w:spacing w:after="0" w:line="240" w:lineRule="auto"/>
        <w:ind w:left="709" w:firstLine="0"/>
        <w:jc w:val="both"/>
      </w:pPr>
      <w:r>
        <w:rPr>
          <w:i/>
          <w:szCs w:val="20"/>
        </w:rPr>
        <w:t>Z uwagi na dokonanie wyboru oferty prowadzącego do powstania u Zamawiającego obowiązku podatkowego zgodnie z przepisami ustawy o podatku od towarów i usług w zakresie następujących towarów/usług: …………………………</w:t>
      </w:r>
      <w:r>
        <w:rPr>
          <w:i/>
          <w:szCs w:val="20"/>
        </w:rPr>
        <w:t>……………….. odprowadzenie podatku w kwocie ……………………….zł  leży po stronie Zamawiającego.</w:t>
      </w:r>
      <w:r>
        <w:rPr>
          <w:b/>
          <w:i/>
          <w:szCs w:val="20"/>
        </w:rPr>
        <w:t xml:space="preserve"> *</w:t>
      </w:r>
      <w:r>
        <w:rPr>
          <w:i/>
          <w:szCs w:val="20"/>
        </w:rPr>
        <w:t xml:space="preserve"> lub:</w:t>
      </w:r>
    </w:p>
    <w:p w14:paraId="41713237" w14:textId="77777777" w:rsidR="007B0606" w:rsidRDefault="002F17EC">
      <w:pPr>
        <w:pStyle w:val="Akapitzlist"/>
        <w:numPr>
          <w:ilvl w:val="0"/>
          <w:numId w:val="37"/>
        </w:numPr>
        <w:tabs>
          <w:tab w:val="left" w:pos="1560"/>
        </w:tabs>
        <w:ind w:left="709" w:firstLine="0"/>
        <w:jc w:val="both"/>
      </w:pPr>
      <w:r>
        <w:rPr>
          <w:i/>
          <w:szCs w:val="20"/>
        </w:rPr>
        <w:t>Zgodnie ze złożoną ofertą, Wykonawca nie wskazał w ofercie towarów/usług w zakresie powstania u Zamawiającego obowiązku podatkowego zgodnie z przepisami ustawy o po</w:t>
      </w:r>
      <w:r>
        <w:rPr>
          <w:i/>
          <w:szCs w:val="20"/>
        </w:rPr>
        <w:t>datku od towarów i usług w tym zakresie</w:t>
      </w:r>
      <w:r>
        <w:rPr>
          <w:b/>
          <w:i/>
          <w:szCs w:val="20"/>
        </w:rPr>
        <w:t>*</w:t>
      </w:r>
      <w:r>
        <w:rPr>
          <w:i/>
          <w:szCs w:val="20"/>
        </w:rPr>
        <w:t>.</w:t>
      </w:r>
    </w:p>
    <w:p w14:paraId="2EA05022" w14:textId="77777777" w:rsidR="007B0606" w:rsidRDefault="002F17EC">
      <w:pPr>
        <w:pStyle w:val="Standard"/>
        <w:tabs>
          <w:tab w:val="left" w:pos="1135"/>
        </w:tabs>
        <w:ind w:left="709" w:hanging="294"/>
        <w:jc w:val="both"/>
      </w:pPr>
      <w:r>
        <w:rPr>
          <w:b/>
          <w:i/>
          <w:szCs w:val="20"/>
        </w:rPr>
        <w:t>*</w:t>
      </w:r>
      <w:r>
        <w:rPr>
          <w:i/>
          <w:szCs w:val="20"/>
        </w:rPr>
        <w:t xml:space="preserve"> niepotrzebne skreślić</w:t>
      </w:r>
    </w:p>
    <w:p w14:paraId="572EEE42" w14:textId="77777777" w:rsidR="007B0606" w:rsidRDefault="002F17EC">
      <w:pPr>
        <w:pStyle w:val="Akapitzlist"/>
        <w:widowControl w:val="0"/>
        <w:numPr>
          <w:ilvl w:val="0"/>
          <w:numId w:val="2"/>
        </w:numPr>
        <w:tabs>
          <w:tab w:val="left" w:pos="852"/>
        </w:tabs>
        <w:spacing w:before="80" w:after="0" w:line="240" w:lineRule="auto"/>
        <w:ind w:left="426" w:right="-110" w:hanging="426"/>
        <w:jc w:val="both"/>
        <w:rPr>
          <w:szCs w:val="20"/>
        </w:rPr>
      </w:pPr>
      <w:r>
        <w:rPr>
          <w:szCs w:val="20"/>
        </w:rPr>
        <w:t xml:space="preserve">Wynagrodzenie zawiera również wszystkie koszty związane z uzyskaniem przez Wykonawcę przychodu z tytułu wykonania niniejszego zamówienia, jak również koszty usług nie ujętych w dokumentacji </w:t>
      </w:r>
      <w:r>
        <w:rPr>
          <w:szCs w:val="20"/>
        </w:rPr>
        <w:t xml:space="preserve">projektowej – a których </w:t>
      </w:r>
      <w:r>
        <w:rPr>
          <w:szCs w:val="20"/>
        </w:rPr>
        <w:lastRenderedPageBreak/>
        <w:t>wykonanie jest niezbędne dla prawidłowego wykonania przedmiotu zamówienia jak np. wszelkie koszty robót: przygotowawczych i pomocniczych, porządkowych, zabezpieczających, organizacji i utrzymania terenu budowy, itp.; koszty wykonani</w:t>
      </w:r>
      <w:r>
        <w:rPr>
          <w:szCs w:val="20"/>
        </w:rPr>
        <w:t>a niezbędnych: prób, badań, uzgodnień, nadzorów, wpięć, sprawdzeń, opinii, itp.; wszelkie: opłaty, narzuty, podatki, cła, itp.; koszty dostaw, montażu i rozruchu urządzeń, a także koszty i opłaty związane z odbiorami wykonanych robót i urządzeń, wykonaniem</w:t>
      </w:r>
      <w:r>
        <w:rPr>
          <w:szCs w:val="20"/>
        </w:rPr>
        <w:t xml:space="preserve"> dokumentacji powykonawczej, ubezpieczeniem budowy, przeprowadzeniem szkoleń, itp.</w:t>
      </w:r>
    </w:p>
    <w:p w14:paraId="3E7745E0" w14:textId="77777777" w:rsidR="007B0606" w:rsidRDefault="002F17EC">
      <w:pPr>
        <w:pStyle w:val="Akapitzlist"/>
        <w:widowControl w:val="0"/>
        <w:numPr>
          <w:ilvl w:val="0"/>
          <w:numId w:val="2"/>
        </w:numPr>
        <w:tabs>
          <w:tab w:val="left" w:pos="852"/>
        </w:tabs>
        <w:spacing w:before="80" w:after="0" w:line="240" w:lineRule="auto"/>
        <w:ind w:left="426" w:right="-110" w:hanging="426"/>
        <w:jc w:val="both"/>
        <w:rPr>
          <w:szCs w:val="20"/>
        </w:rPr>
      </w:pPr>
      <w:r>
        <w:rPr>
          <w:szCs w:val="20"/>
        </w:rPr>
        <w:t>Wynagrodzenie należne Wykonawcy za wykonanie przedmiotu umowy przekazane będzie przez Zamawiającego na rachunek bankowy Wykonawcy wskazany na fakturze w terminie 30 dni od d</w:t>
      </w:r>
      <w:r>
        <w:rPr>
          <w:szCs w:val="20"/>
        </w:rPr>
        <w:t>aty złożenia faktury i protokolarnym odbiorze robót</w:t>
      </w:r>
    </w:p>
    <w:p w14:paraId="00C06B6F" w14:textId="77777777" w:rsidR="007B0606" w:rsidRDefault="002F17EC">
      <w:pPr>
        <w:pStyle w:val="Akapitzlist"/>
        <w:widowControl w:val="0"/>
        <w:numPr>
          <w:ilvl w:val="0"/>
          <w:numId w:val="2"/>
        </w:numPr>
        <w:tabs>
          <w:tab w:val="left" w:pos="852"/>
        </w:tabs>
        <w:spacing w:before="80" w:after="0" w:line="240" w:lineRule="auto"/>
        <w:ind w:left="426" w:right="-110" w:hanging="426"/>
        <w:jc w:val="both"/>
      </w:pPr>
      <w:r>
        <w:rPr>
          <w:color w:val="000000"/>
          <w:szCs w:val="20"/>
        </w:rPr>
        <w:t xml:space="preserve">Strony postanawiają, że rozliczenie za roboty może być dokonywane fakturami częściowymi, na podstawie protokołów odbioru robót wykonanych. Faktury częściowe nie mogą przekroczyć 80 % wartości, o </w:t>
      </w:r>
      <w:r>
        <w:rPr>
          <w:color w:val="000000"/>
          <w:szCs w:val="20"/>
        </w:rPr>
        <w:t>której mowa w ust. 1b.</w:t>
      </w:r>
    </w:p>
    <w:p w14:paraId="70E6389E" w14:textId="77777777" w:rsidR="007B0606" w:rsidRDefault="002F17EC">
      <w:pPr>
        <w:pStyle w:val="Akapitzlist"/>
        <w:widowControl w:val="0"/>
        <w:numPr>
          <w:ilvl w:val="0"/>
          <w:numId w:val="2"/>
        </w:numPr>
        <w:tabs>
          <w:tab w:val="left" w:pos="852"/>
        </w:tabs>
        <w:spacing w:before="80" w:after="0" w:line="240" w:lineRule="auto"/>
        <w:ind w:left="426" w:right="-110" w:hanging="426"/>
        <w:jc w:val="both"/>
      </w:pPr>
      <w:r>
        <w:rPr>
          <w:rFonts w:eastAsia="CenturyGothic"/>
          <w:szCs w:val="20"/>
        </w:rPr>
        <w:t>W przypadku rozliczania robót (w tym faktury końcowej), które zostały wykonane z udziałem podwykonawcy, Wykonawca zobowiązany jest dostarczyć Zamawiającemu dokument potwierdzający dokonanie zapłaty z tytułu wykonanych robót budowlany</w:t>
      </w:r>
      <w:r>
        <w:rPr>
          <w:rFonts w:eastAsia="CenturyGothic"/>
          <w:szCs w:val="20"/>
        </w:rPr>
        <w:t>ch na rzecz podwykonawcy oraz oświadczenie, że Podwykonawca nie wnosi roszczeń z tytułu realizacji tej części umowy, którą wykonał – oświadczenie stanowi załącznik nr 1 do umowy</w:t>
      </w:r>
    </w:p>
    <w:p w14:paraId="4B17078D" w14:textId="77777777" w:rsidR="007B0606" w:rsidRDefault="002F17EC">
      <w:pPr>
        <w:pStyle w:val="Akapitzlist"/>
        <w:widowControl w:val="0"/>
        <w:numPr>
          <w:ilvl w:val="0"/>
          <w:numId w:val="2"/>
        </w:numPr>
        <w:tabs>
          <w:tab w:val="left" w:pos="852"/>
        </w:tabs>
        <w:spacing w:before="80" w:after="0" w:line="240" w:lineRule="auto"/>
        <w:ind w:left="426" w:right="-110" w:hanging="426"/>
        <w:jc w:val="both"/>
      </w:pPr>
      <w:r>
        <w:rPr>
          <w:rFonts w:eastAsia="CenturyGothic"/>
          <w:szCs w:val="20"/>
        </w:rPr>
        <w:t xml:space="preserve">W przypadku niedostarczenia oświadczenia, o którym mowa w ust. 5, Zamawiający </w:t>
      </w:r>
      <w:r>
        <w:rPr>
          <w:rFonts w:eastAsia="CenturyGothic"/>
          <w:szCs w:val="20"/>
        </w:rPr>
        <w:t>uprawniony jest do wstrzymania płatności należności Wykonawcy do czasu</w:t>
      </w:r>
      <w:r>
        <w:rPr>
          <w:szCs w:val="20"/>
        </w:rPr>
        <w:t xml:space="preserve"> </w:t>
      </w:r>
      <w:r>
        <w:rPr>
          <w:rFonts w:eastAsia="CenturyGothic"/>
          <w:szCs w:val="20"/>
        </w:rPr>
        <w:t>otrzymania przedmiotowych dokumentów, bez konsekwencji odsetkowych.</w:t>
      </w:r>
    </w:p>
    <w:p w14:paraId="4D897EDE" w14:textId="77777777" w:rsidR="007B0606" w:rsidRDefault="002F17EC">
      <w:pPr>
        <w:pStyle w:val="Akapitzlist"/>
        <w:widowControl w:val="0"/>
        <w:numPr>
          <w:ilvl w:val="0"/>
          <w:numId w:val="2"/>
        </w:numPr>
        <w:tabs>
          <w:tab w:val="left" w:pos="852"/>
        </w:tabs>
        <w:spacing w:before="80" w:after="0" w:line="240" w:lineRule="auto"/>
        <w:ind w:left="426" w:right="-110" w:hanging="426"/>
        <w:jc w:val="both"/>
      </w:pPr>
      <w:r>
        <w:rPr>
          <w:color w:val="000000"/>
          <w:szCs w:val="20"/>
        </w:rPr>
        <w:t>Ostateczne rozliczenie za wykonane roboty nastąpi w oparciu o fakturę końcową wystawioną na podstawie protokołu odbio</w:t>
      </w:r>
      <w:r>
        <w:rPr>
          <w:color w:val="000000"/>
          <w:szCs w:val="20"/>
        </w:rPr>
        <w:t>ru końcowego.</w:t>
      </w:r>
    </w:p>
    <w:p w14:paraId="2ED4F1E7" w14:textId="77777777" w:rsidR="007B0606" w:rsidRDefault="002F17EC">
      <w:pPr>
        <w:pStyle w:val="Akapitzlist"/>
        <w:widowControl w:val="0"/>
        <w:numPr>
          <w:ilvl w:val="0"/>
          <w:numId w:val="2"/>
        </w:numPr>
        <w:tabs>
          <w:tab w:val="left" w:pos="852"/>
        </w:tabs>
        <w:spacing w:before="80" w:after="0" w:line="240" w:lineRule="auto"/>
        <w:ind w:left="426" w:right="-110" w:hanging="426"/>
        <w:jc w:val="both"/>
      </w:pPr>
      <w:r>
        <w:rPr>
          <w:szCs w:val="20"/>
        </w:rPr>
        <w:t>Za dat</w:t>
      </w:r>
      <w:r>
        <w:rPr>
          <w:rFonts w:eastAsia="ArialMT"/>
          <w:szCs w:val="20"/>
        </w:rPr>
        <w:t xml:space="preserve">ę </w:t>
      </w:r>
      <w:r>
        <w:rPr>
          <w:szCs w:val="20"/>
        </w:rPr>
        <w:t>zap</w:t>
      </w:r>
      <w:r>
        <w:rPr>
          <w:rFonts w:eastAsia="ArialMT"/>
          <w:szCs w:val="20"/>
        </w:rPr>
        <w:t>ł</w:t>
      </w:r>
      <w:r>
        <w:rPr>
          <w:szCs w:val="20"/>
        </w:rPr>
        <w:t>aty faktury VAT uwa</w:t>
      </w:r>
      <w:r>
        <w:rPr>
          <w:rFonts w:eastAsia="ArialMT"/>
          <w:szCs w:val="20"/>
        </w:rPr>
        <w:t xml:space="preserve">żać </w:t>
      </w:r>
      <w:r>
        <w:rPr>
          <w:szCs w:val="20"/>
        </w:rPr>
        <w:t>si</w:t>
      </w:r>
      <w:r>
        <w:rPr>
          <w:rFonts w:eastAsia="ArialMT"/>
          <w:szCs w:val="20"/>
        </w:rPr>
        <w:t xml:space="preserve">ę </w:t>
      </w:r>
      <w:r>
        <w:rPr>
          <w:szCs w:val="20"/>
        </w:rPr>
        <w:t>b</w:t>
      </w:r>
      <w:r>
        <w:rPr>
          <w:rFonts w:eastAsia="ArialMT"/>
          <w:szCs w:val="20"/>
        </w:rPr>
        <w:t>ę</w:t>
      </w:r>
      <w:r>
        <w:rPr>
          <w:szCs w:val="20"/>
        </w:rPr>
        <w:t>dzie dat</w:t>
      </w:r>
      <w:r>
        <w:rPr>
          <w:rFonts w:eastAsia="ArialMT"/>
          <w:szCs w:val="20"/>
        </w:rPr>
        <w:t xml:space="preserve">ę </w:t>
      </w:r>
      <w:r>
        <w:rPr>
          <w:szCs w:val="20"/>
        </w:rPr>
        <w:t>obci</w:t>
      </w:r>
      <w:r>
        <w:rPr>
          <w:rFonts w:eastAsia="ArialMT"/>
          <w:szCs w:val="20"/>
        </w:rPr>
        <w:t>ąż</w:t>
      </w:r>
      <w:r>
        <w:rPr>
          <w:szCs w:val="20"/>
        </w:rPr>
        <w:t>enia rachunku bankowego</w:t>
      </w:r>
      <w:r>
        <w:rPr>
          <w:rFonts w:eastAsia="CenturyGothic"/>
          <w:szCs w:val="20"/>
        </w:rPr>
        <w:t xml:space="preserve"> </w:t>
      </w:r>
      <w:r>
        <w:rPr>
          <w:szCs w:val="20"/>
        </w:rPr>
        <w:t>Zamawiaj</w:t>
      </w:r>
      <w:r>
        <w:rPr>
          <w:rFonts w:eastAsia="ArialMT"/>
          <w:szCs w:val="20"/>
        </w:rPr>
        <w:t>ą</w:t>
      </w:r>
      <w:r>
        <w:rPr>
          <w:szCs w:val="20"/>
        </w:rPr>
        <w:t>cego.</w:t>
      </w:r>
    </w:p>
    <w:p w14:paraId="3A50E9EF" w14:textId="77777777" w:rsidR="007B0606" w:rsidRDefault="007B0606">
      <w:pPr>
        <w:pStyle w:val="Standard"/>
        <w:spacing w:after="0" w:line="240" w:lineRule="auto"/>
        <w:ind w:left="45" w:right="70"/>
        <w:jc w:val="center"/>
        <w:rPr>
          <w:b/>
          <w:szCs w:val="20"/>
        </w:rPr>
      </w:pPr>
    </w:p>
    <w:p w14:paraId="4D2B4672" w14:textId="77777777" w:rsidR="007B0606" w:rsidRDefault="002F17EC">
      <w:pPr>
        <w:pStyle w:val="Standard"/>
        <w:spacing w:after="0" w:line="240" w:lineRule="auto"/>
        <w:ind w:left="45" w:right="70"/>
        <w:jc w:val="center"/>
      </w:pPr>
      <w:r>
        <w:rPr>
          <w:b/>
          <w:szCs w:val="20"/>
        </w:rPr>
        <w:t xml:space="preserve">§ 7  </w:t>
      </w:r>
    </w:p>
    <w:p w14:paraId="103A6E57" w14:textId="77777777" w:rsidR="007B0606" w:rsidRDefault="002F17EC">
      <w:pPr>
        <w:pStyle w:val="Standard"/>
        <w:spacing w:after="0" w:line="240" w:lineRule="auto"/>
        <w:jc w:val="center"/>
      </w:pPr>
      <w:r>
        <w:rPr>
          <w:b/>
          <w:szCs w:val="20"/>
        </w:rPr>
        <w:t>Gwarancja i rękojmia</w:t>
      </w:r>
    </w:p>
    <w:p w14:paraId="2CA7BACD" w14:textId="77777777" w:rsidR="007B0606" w:rsidRDefault="002F17EC">
      <w:pPr>
        <w:pStyle w:val="Standard"/>
        <w:numPr>
          <w:ilvl w:val="0"/>
          <w:numId w:val="51"/>
        </w:numPr>
        <w:spacing w:after="0" w:line="240" w:lineRule="auto"/>
        <w:jc w:val="both"/>
        <w:rPr>
          <w:szCs w:val="20"/>
        </w:rPr>
      </w:pPr>
      <w:r>
        <w:rPr>
          <w:szCs w:val="20"/>
        </w:rPr>
        <w:t>Wykonawca udziela Zamawiającemu gwarancji na przedmiot umowy na okres  ……  m-</w:t>
      </w:r>
      <w:proofErr w:type="spellStart"/>
      <w:r>
        <w:rPr>
          <w:szCs w:val="20"/>
        </w:rPr>
        <w:t>cy</w:t>
      </w:r>
      <w:proofErr w:type="spellEnd"/>
      <w:r>
        <w:rPr>
          <w:szCs w:val="20"/>
        </w:rPr>
        <w:t xml:space="preserve">, liczony od daty odbioru </w:t>
      </w:r>
      <w:r>
        <w:rPr>
          <w:szCs w:val="20"/>
        </w:rPr>
        <w:t>końcowego robót. Wzór gwarancji stanowi załącznik nr 2 do umowy.</w:t>
      </w:r>
    </w:p>
    <w:p w14:paraId="39B610FB" w14:textId="77777777" w:rsidR="007B0606" w:rsidRDefault="002F17EC">
      <w:pPr>
        <w:pStyle w:val="Standard"/>
        <w:numPr>
          <w:ilvl w:val="0"/>
          <w:numId w:val="7"/>
        </w:numPr>
        <w:spacing w:after="0" w:line="240" w:lineRule="auto"/>
        <w:jc w:val="both"/>
      </w:pPr>
      <w:r>
        <w:rPr>
          <w:rFonts w:eastAsia="Wingdings"/>
          <w:szCs w:val="20"/>
        </w:rPr>
        <w:t xml:space="preserve">Okres gwarancji i rękojmi za wady dokumentacji projektowej rozpoczyna się od daty podpisania protokołu zatwierdzenia dokumentacji, </w:t>
      </w:r>
      <w:r>
        <w:rPr>
          <w:szCs w:val="20"/>
        </w:rPr>
        <w:t>o którym mowa w §5 ust. 1 pkt 1 umowy, i</w:t>
      </w:r>
      <w:r>
        <w:rPr>
          <w:rFonts w:eastAsia="Wingdings"/>
          <w:szCs w:val="20"/>
        </w:rPr>
        <w:t xml:space="preserve"> kończy się wraz z u</w:t>
      </w:r>
      <w:r>
        <w:rPr>
          <w:rFonts w:eastAsia="Wingdings"/>
          <w:szCs w:val="20"/>
        </w:rPr>
        <w:t xml:space="preserve">pływem okresu odpowiedzialności Wykonawcy z tytułu gwarancji i rękojmi za wady robót budowlanych wykonywanych na podstawie tej dokumentacji. </w:t>
      </w:r>
      <w:r>
        <w:rPr>
          <w:szCs w:val="20"/>
        </w:rPr>
        <w:t>W ramach gwarancji Wykonawca zobowiązuje się, że dokumentacja będzie wolna od wad powodujących zmniejszenie jej war</w:t>
      </w:r>
      <w:r>
        <w:rPr>
          <w:szCs w:val="20"/>
        </w:rPr>
        <w:t>tości lub użyteczności ze względu na cel, dla którego została opracowana, co w szczególności oznacza, że dokumentacja:</w:t>
      </w:r>
    </w:p>
    <w:p w14:paraId="18B6441A" w14:textId="77777777" w:rsidR="007B0606" w:rsidRDefault="002F17EC">
      <w:pPr>
        <w:pStyle w:val="Akapitzlist"/>
        <w:numPr>
          <w:ilvl w:val="0"/>
          <w:numId w:val="52"/>
        </w:numPr>
        <w:spacing w:after="0"/>
        <w:ind w:left="709" w:firstLine="0"/>
        <w:jc w:val="both"/>
        <w:rPr>
          <w:szCs w:val="20"/>
        </w:rPr>
      </w:pPr>
      <w:r>
        <w:rPr>
          <w:szCs w:val="20"/>
        </w:rPr>
        <w:t>będzie zgodna z obowiązującymi przepisami prawa, w tym w szczególności z przepisami określającymi zakres i formę projektu budowlanego;</w:t>
      </w:r>
    </w:p>
    <w:p w14:paraId="235F67E6" w14:textId="77777777" w:rsidR="007B0606" w:rsidRDefault="002F17EC">
      <w:pPr>
        <w:pStyle w:val="Akapitzlist"/>
        <w:numPr>
          <w:ilvl w:val="0"/>
          <w:numId w:val="39"/>
        </w:numPr>
        <w:spacing w:after="0"/>
        <w:ind w:left="709" w:firstLine="0"/>
        <w:jc w:val="both"/>
        <w:rPr>
          <w:szCs w:val="20"/>
        </w:rPr>
      </w:pPr>
      <w:r>
        <w:rPr>
          <w:szCs w:val="20"/>
        </w:rPr>
        <w:t>bę</w:t>
      </w:r>
      <w:r>
        <w:rPr>
          <w:szCs w:val="20"/>
        </w:rPr>
        <w:t>dzie zawierać rozwiązania zgodne z przepisami techniczno-budowlanymi;</w:t>
      </w:r>
    </w:p>
    <w:p w14:paraId="1E219CDA" w14:textId="77777777" w:rsidR="007B0606" w:rsidRDefault="002F17EC">
      <w:pPr>
        <w:pStyle w:val="Akapitzlist"/>
        <w:numPr>
          <w:ilvl w:val="0"/>
          <w:numId w:val="39"/>
        </w:numPr>
        <w:spacing w:after="0"/>
        <w:ind w:left="709" w:firstLine="0"/>
        <w:jc w:val="both"/>
        <w:rPr>
          <w:szCs w:val="20"/>
        </w:rPr>
      </w:pPr>
      <w:r>
        <w:rPr>
          <w:szCs w:val="20"/>
        </w:rPr>
        <w:t>będzie zawierać rozwiązania zgodne z zasadami sztuki budowlanej.</w:t>
      </w:r>
    </w:p>
    <w:p w14:paraId="0A8B16D0" w14:textId="77777777" w:rsidR="007B0606" w:rsidRDefault="002F17EC">
      <w:pPr>
        <w:pStyle w:val="Standard"/>
        <w:numPr>
          <w:ilvl w:val="0"/>
          <w:numId w:val="7"/>
        </w:numPr>
        <w:spacing w:after="0" w:line="240" w:lineRule="auto"/>
        <w:jc w:val="both"/>
        <w:rPr>
          <w:szCs w:val="20"/>
        </w:rPr>
      </w:pPr>
      <w:r>
        <w:rPr>
          <w:szCs w:val="20"/>
        </w:rPr>
        <w:t>Wykonawca ponosi wobec Zamawiającego odpowiedzialność za wady fizyczne i prawne przedmiotu umowy z tytułu rękojmi w termi</w:t>
      </w:r>
      <w:r>
        <w:rPr>
          <w:szCs w:val="20"/>
        </w:rPr>
        <w:t>nie i na zasadach określonych w Kodeksie cywilnym. Okres rękojmi wynosi co najmniej 5 lat.</w:t>
      </w:r>
    </w:p>
    <w:p w14:paraId="14F6E535" w14:textId="77777777" w:rsidR="007B0606" w:rsidRDefault="002F17EC">
      <w:pPr>
        <w:pStyle w:val="Standard"/>
        <w:numPr>
          <w:ilvl w:val="0"/>
          <w:numId w:val="7"/>
        </w:numPr>
        <w:spacing w:after="0" w:line="240" w:lineRule="auto"/>
        <w:jc w:val="both"/>
        <w:rPr>
          <w:szCs w:val="20"/>
        </w:rPr>
      </w:pPr>
      <w:r>
        <w:rPr>
          <w:szCs w:val="20"/>
        </w:rPr>
        <w:t xml:space="preserve">Wykonawca ponosi wobec Zamawiającego odpowiedzialność za wady przedmiotu umowy z tytułu gwarancji jakości w terminie i na zasadach określonych w niniejszej umowie a </w:t>
      </w:r>
      <w:r>
        <w:rPr>
          <w:szCs w:val="20"/>
        </w:rPr>
        <w:t>w sprawach nieuregulowanych niniejszą umową przyjmuje się jako wiążący Kodeks cywilny.</w:t>
      </w:r>
    </w:p>
    <w:p w14:paraId="5EC3EC35" w14:textId="77777777" w:rsidR="007B0606" w:rsidRDefault="002F17EC">
      <w:pPr>
        <w:pStyle w:val="Standard"/>
        <w:numPr>
          <w:ilvl w:val="0"/>
          <w:numId w:val="7"/>
        </w:numPr>
        <w:spacing w:after="0" w:line="240" w:lineRule="auto"/>
        <w:jc w:val="both"/>
        <w:rPr>
          <w:szCs w:val="20"/>
        </w:rPr>
      </w:pPr>
      <w:r>
        <w:rPr>
          <w:szCs w:val="20"/>
        </w:rPr>
        <w:t>Przez wadę należy rozumieć wadę fizyczną i prawną. Wada fizyczna rozumiana, jako jawne lub ukryte właściwości tkwiące w stanowiących przedmiot umowy robotach budowlanych</w:t>
      </w:r>
      <w:r>
        <w:rPr>
          <w:szCs w:val="20"/>
        </w:rPr>
        <w:t xml:space="preserve"> lub w jakimkolwiek ich elemencie, powodujące niemożność używania lub korzystania z przedmiotu umowy zgodnie                                                  z przeznaczeniem a także obniżenie jakości, uszkodzenia lub usterki w przedmiocie umowy. Wada praw</w:t>
      </w:r>
      <w:r>
        <w:rPr>
          <w:szCs w:val="20"/>
        </w:rPr>
        <w:t>na rozumiana, jako sytuacja w której przedmiot umowy lub jakikolwiek element przedmiotu umowy nie stanowi własności Wykonawcy albo jeżeli jest obciążony prawem osoby trzeciej a także inne wady prawne.</w:t>
      </w:r>
    </w:p>
    <w:p w14:paraId="1D4991CF" w14:textId="77777777" w:rsidR="007B0606" w:rsidRDefault="002F17EC">
      <w:pPr>
        <w:pStyle w:val="Standard"/>
        <w:numPr>
          <w:ilvl w:val="0"/>
          <w:numId w:val="7"/>
        </w:numPr>
        <w:spacing w:after="0" w:line="240" w:lineRule="auto"/>
        <w:jc w:val="both"/>
        <w:rPr>
          <w:szCs w:val="20"/>
        </w:rPr>
      </w:pPr>
      <w:r>
        <w:rPr>
          <w:szCs w:val="20"/>
        </w:rPr>
        <w:t>Wykonawca w ramach gwarancji zobowiązany jest usunąć ws</w:t>
      </w:r>
      <w:r>
        <w:rPr>
          <w:szCs w:val="20"/>
        </w:rPr>
        <w:t>zelkie zauważone usterki w terminie 14 dni roboczych od daty zgłoszenia w formie pisemnej przez Zamawiającego.</w:t>
      </w:r>
    </w:p>
    <w:p w14:paraId="2A6B82E6" w14:textId="77777777" w:rsidR="007B0606" w:rsidRDefault="002F17EC">
      <w:pPr>
        <w:pStyle w:val="Akapitzlist"/>
        <w:numPr>
          <w:ilvl w:val="0"/>
          <w:numId w:val="7"/>
        </w:numPr>
        <w:spacing w:after="0"/>
        <w:jc w:val="both"/>
        <w:rPr>
          <w:szCs w:val="20"/>
        </w:rPr>
      </w:pPr>
      <w:r>
        <w:rPr>
          <w:szCs w:val="20"/>
        </w:rPr>
        <w:t>Wykonawca obowiązany jest przekazać Zamawiającemu  w dniu odbioru końcowego dokument gwarancyjny, zgodnie z załącznikiem nr 2 do umowy.</w:t>
      </w:r>
    </w:p>
    <w:p w14:paraId="79897D14" w14:textId="77777777" w:rsidR="007B0606" w:rsidRDefault="002F17EC">
      <w:pPr>
        <w:pStyle w:val="Standard"/>
        <w:numPr>
          <w:ilvl w:val="0"/>
          <w:numId w:val="7"/>
        </w:numPr>
        <w:spacing w:after="0" w:line="240" w:lineRule="auto"/>
        <w:jc w:val="both"/>
        <w:rPr>
          <w:szCs w:val="20"/>
        </w:rPr>
      </w:pPr>
      <w:r>
        <w:rPr>
          <w:szCs w:val="20"/>
        </w:rPr>
        <w:t>Roboty aw</w:t>
      </w:r>
      <w:r>
        <w:rPr>
          <w:szCs w:val="20"/>
        </w:rPr>
        <w:t>aryjne powstałe w okresie gwarancyjnym Wykonawca usunie w terminie trzech dni roboczych od daty ich zgłoszenia.</w:t>
      </w:r>
    </w:p>
    <w:p w14:paraId="2A906C11" w14:textId="77777777" w:rsidR="007B0606" w:rsidRDefault="002F17EC">
      <w:pPr>
        <w:pStyle w:val="Standard"/>
        <w:numPr>
          <w:ilvl w:val="0"/>
          <w:numId w:val="7"/>
        </w:numPr>
        <w:spacing w:after="0" w:line="240" w:lineRule="auto"/>
        <w:jc w:val="both"/>
        <w:rPr>
          <w:szCs w:val="20"/>
        </w:rPr>
      </w:pPr>
      <w:r>
        <w:rPr>
          <w:szCs w:val="20"/>
        </w:rPr>
        <w:t>Okres rękojmi liczony jest od dnia podpisania bezusterkowego protokołu odbioru końcowego przedmiotu umowy</w:t>
      </w:r>
    </w:p>
    <w:p w14:paraId="018E8F23" w14:textId="77777777" w:rsidR="007B0606" w:rsidRDefault="007B0606">
      <w:pPr>
        <w:pStyle w:val="Standard"/>
        <w:spacing w:after="0" w:line="240" w:lineRule="auto"/>
        <w:jc w:val="center"/>
        <w:rPr>
          <w:b/>
          <w:szCs w:val="20"/>
        </w:rPr>
      </w:pPr>
    </w:p>
    <w:p w14:paraId="5515E5B7" w14:textId="77777777" w:rsidR="007B0606" w:rsidRDefault="002F17EC">
      <w:pPr>
        <w:pStyle w:val="Standard"/>
        <w:spacing w:after="0" w:line="240" w:lineRule="auto"/>
        <w:jc w:val="center"/>
      </w:pPr>
      <w:r>
        <w:rPr>
          <w:b/>
          <w:szCs w:val="20"/>
        </w:rPr>
        <w:t>§8</w:t>
      </w:r>
    </w:p>
    <w:p w14:paraId="441A7992" w14:textId="77777777" w:rsidR="007B0606" w:rsidRDefault="002F17EC">
      <w:pPr>
        <w:pStyle w:val="Standard"/>
        <w:spacing w:after="0" w:line="240" w:lineRule="auto"/>
        <w:jc w:val="center"/>
        <w:rPr>
          <w:b/>
          <w:szCs w:val="20"/>
        </w:rPr>
      </w:pPr>
      <w:r>
        <w:rPr>
          <w:b/>
          <w:szCs w:val="20"/>
        </w:rPr>
        <w:t>Kary umowne</w:t>
      </w:r>
    </w:p>
    <w:p w14:paraId="46B69E0C" w14:textId="77777777" w:rsidR="007B0606" w:rsidRDefault="002F17EC">
      <w:pPr>
        <w:pStyle w:val="Akapitzlist"/>
        <w:numPr>
          <w:ilvl w:val="0"/>
          <w:numId w:val="53"/>
        </w:numPr>
        <w:autoSpaceDE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Strony </w:t>
      </w:r>
      <w:r>
        <w:rPr>
          <w:color w:val="000000"/>
          <w:szCs w:val="20"/>
        </w:rPr>
        <w:t xml:space="preserve">ustalają niżej wymienione kary umowne. </w:t>
      </w:r>
    </w:p>
    <w:p w14:paraId="66D9FB30" w14:textId="77777777" w:rsidR="007B0606" w:rsidRDefault="002F17EC">
      <w:pPr>
        <w:pStyle w:val="Akapitzlist"/>
        <w:numPr>
          <w:ilvl w:val="1"/>
          <w:numId w:val="53"/>
        </w:numPr>
        <w:autoSpaceDE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lastRenderedPageBreak/>
        <w:t xml:space="preserve">Wykonawca zapłaci Zamawiającemu: </w:t>
      </w:r>
    </w:p>
    <w:p w14:paraId="53864F8E" w14:textId="77777777" w:rsidR="007B0606" w:rsidRDefault="002F17EC">
      <w:pPr>
        <w:pStyle w:val="Akapitzlist"/>
        <w:numPr>
          <w:ilvl w:val="1"/>
          <w:numId w:val="53"/>
        </w:numPr>
        <w:autoSpaceDE w:val="0"/>
        <w:spacing w:after="53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karę umowną w wysokości 10% wynagrodzenia umownego brutto, o którym mowa w § 3 ust.1 umowy, w przypadku odstąpienia od umowy przez Zamawiającego z winy Wykonawcy, także z </w:t>
      </w:r>
      <w:r>
        <w:rPr>
          <w:color w:val="000000"/>
          <w:szCs w:val="20"/>
        </w:rPr>
        <w:t xml:space="preserve">przyczyn odstąpienia od umowy określonych wprost w umowie, </w:t>
      </w:r>
    </w:p>
    <w:p w14:paraId="62A6E2BC" w14:textId="77777777" w:rsidR="007B0606" w:rsidRDefault="002F17EC">
      <w:pPr>
        <w:pStyle w:val="Akapitzlist"/>
        <w:numPr>
          <w:ilvl w:val="1"/>
          <w:numId w:val="53"/>
        </w:numPr>
        <w:autoSpaceDE w:val="0"/>
        <w:spacing w:after="53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karę umowną w przypadku zwłoki Wykonawcy w wykonaniu przedmiotu umowy – w wysokości 0,1 % wynagrodzenia umownego brutto, o którym mowa w § 3 ust. 1 umowy, licząc za każdy dzień zwłoki od umownego </w:t>
      </w:r>
      <w:r>
        <w:rPr>
          <w:color w:val="000000"/>
          <w:szCs w:val="20"/>
        </w:rPr>
        <w:t xml:space="preserve">terminu zakończenia robót, wskazanego w § 3 ust. 6 umowy, </w:t>
      </w:r>
    </w:p>
    <w:p w14:paraId="37553292" w14:textId="77777777" w:rsidR="007B0606" w:rsidRDefault="002F17EC">
      <w:pPr>
        <w:pStyle w:val="Akapitzlist"/>
        <w:numPr>
          <w:ilvl w:val="1"/>
          <w:numId w:val="53"/>
        </w:numPr>
        <w:autoSpaceDE w:val="0"/>
        <w:spacing w:after="53"/>
        <w:jc w:val="both"/>
        <w:rPr>
          <w:color w:val="000000"/>
          <w:szCs w:val="20"/>
        </w:rPr>
      </w:pPr>
      <w:r>
        <w:rPr>
          <w:color w:val="000000"/>
          <w:szCs w:val="20"/>
        </w:rPr>
        <w:t>karę umowną za zwłokę w usunięciu wad ujawnionych w toku Odbioru Końcowego Robót Inwestycyjnych lub w okresie rękojmi za wady lub w okresie gwarancji jakości w wysokości 0,1 % wynagrodzenia umowneg</w:t>
      </w:r>
      <w:r>
        <w:rPr>
          <w:color w:val="000000"/>
          <w:szCs w:val="20"/>
        </w:rPr>
        <w:t xml:space="preserve">o brutto, o którym mowa w § 3 ust.1 umowy, za każdy dzień zwłoki, licząc od dnia wyznaczonego do usunięcia wad, </w:t>
      </w:r>
    </w:p>
    <w:p w14:paraId="5A81D092" w14:textId="77777777" w:rsidR="007B0606" w:rsidRDefault="002F17EC">
      <w:pPr>
        <w:pStyle w:val="Akapitzlist"/>
        <w:numPr>
          <w:ilvl w:val="1"/>
          <w:numId w:val="53"/>
        </w:numPr>
        <w:autoSpaceDE w:val="0"/>
        <w:spacing w:after="53"/>
        <w:jc w:val="both"/>
      </w:pPr>
      <w:r>
        <w:rPr>
          <w:color w:val="000000"/>
          <w:szCs w:val="20"/>
        </w:rPr>
        <w:t>karę umowną w razie zwłoki przez Wykonawcę w realizacji robót w stosunku do harmonogramu – w wysokości 0,3% wynagrodzenia umownego brutto, o kt</w:t>
      </w:r>
      <w:r>
        <w:rPr>
          <w:color w:val="000000"/>
          <w:szCs w:val="20"/>
        </w:rPr>
        <w:t xml:space="preserve">órym mowa w § 3 ust.1 umowy za każdy </w:t>
      </w:r>
      <w:r>
        <w:rPr>
          <w:b/>
          <w:bCs/>
          <w:color w:val="000000"/>
          <w:szCs w:val="20"/>
        </w:rPr>
        <w:t xml:space="preserve">miesiąc </w:t>
      </w:r>
      <w:r>
        <w:rPr>
          <w:color w:val="000000"/>
          <w:szCs w:val="20"/>
        </w:rPr>
        <w:t xml:space="preserve">zwłoki, </w:t>
      </w:r>
    </w:p>
    <w:p w14:paraId="412B6075" w14:textId="77777777" w:rsidR="007B0606" w:rsidRDefault="002F17EC">
      <w:pPr>
        <w:pStyle w:val="Akapitzlist"/>
        <w:numPr>
          <w:ilvl w:val="1"/>
          <w:numId w:val="53"/>
        </w:numPr>
        <w:autoSpaceDE w:val="0"/>
        <w:spacing w:after="53"/>
        <w:jc w:val="both"/>
      </w:pPr>
      <w:r>
        <w:rPr>
          <w:color w:val="000000"/>
          <w:szCs w:val="20"/>
        </w:rPr>
        <w:t>karę umowną w wysokości 1000</w:t>
      </w:r>
      <w:r>
        <w:rPr>
          <w:b/>
          <w:bCs/>
          <w:color w:val="000000"/>
          <w:szCs w:val="20"/>
        </w:rPr>
        <w:t xml:space="preserve"> zł</w:t>
      </w:r>
      <w:r>
        <w:rPr>
          <w:color w:val="000000"/>
          <w:szCs w:val="20"/>
        </w:rPr>
        <w:t>, w przypadku powierzenia przez Wykonawcę wykonywania robót objętych umową podwykonawcy robót budowlanych oraz dalszemu podwykonawcy robót budowlanych, co do których Zamaw</w:t>
      </w:r>
      <w:r>
        <w:rPr>
          <w:color w:val="000000"/>
          <w:szCs w:val="20"/>
        </w:rPr>
        <w:t xml:space="preserve">iający wniósł sprzeciw, zgodnie z § 9 ust. 1 umowy lub § 9 ust. 14 lit. b) umowy </w:t>
      </w:r>
    </w:p>
    <w:p w14:paraId="3820462A" w14:textId="77777777" w:rsidR="007B0606" w:rsidRDefault="002F17EC">
      <w:pPr>
        <w:pStyle w:val="Akapitzlist"/>
        <w:numPr>
          <w:ilvl w:val="1"/>
          <w:numId w:val="53"/>
        </w:numPr>
        <w:autoSpaceDE w:val="0"/>
        <w:spacing w:after="53"/>
        <w:jc w:val="both"/>
        <w:rPr>
          <w:color w:val="000000"/>
          <w:szCs w:val="20"/>
        </w:rPr>
      </w:pPr>
      <w:r>
        <w:rPr>
          <w:color w:val="000000"/>
          <w:szCs w:val="20"/>
        </w:rPr>
        <w:t>karę umowną w wysokości 0,01% wynagrodzenia umownego brutto, o którym mowa w § 3 ust.1 umowy, w przypadku braku zapłaty lub nieterminowej zapłaty wynagrodzenia należnego podw</w:t>
      </w:r>
      <w:r>
        <w:rPr>
          <w:color w:val="000000"/>
          <w:szCs w:val="20"/>
        </w:rPr>
        <w:t xml:space="preserve">ykonawcom lub dalszym podwykonawcom, jak również w przypadku braku zapłaty lub nieterminowej zapłaty wynagrodzenia należnego podwykonawcom z tytułu zmiany wynagrodzenia, o której mowa w art. 439 ust. 5 </w:t>
      </w:r>
      <w:proofErr w:type="spellStart"/>
      <w:r>
        <w:rPr>
          <w:color w:val="000000"/>
          <w:szCs w:val="20"/>
        </w:rPr>
        <w:t>Pzp</w:t>
      </w:r>
      <w:proofErr w:type="spellEnd"/>
      <w:r>
        <w:rPr>
          <w:color w:val="000000"/>
          <w:szCs w:val="20"/>
        </w:rPr>
        <w:t xml:space="preserve"> za każde takie naruszenie, </w:t>
      </w:r>
    </w:p>
    <w:p w14:paraId="4930950B" w14:textId="77777777" w:rsidR="007B0606" w:rsidRDefault="002F17EC">
      <w:pPr>
        <w:pStyle w:val="Akapitzlist"/>
        <w:numPr>
          <w:ilvl w:val="1"/>
          <w:numId w:val="53"/>
        </w:numPr>
        <w:autoSpaceDE w:val="0"/>
        <w:spacing w:after="53"/>
        <w:jc w:val="both"/>
        <w:rPr>
          <w:color w:val="000000"/>
          <w:szCs w:val="20"/>
        </w:rPr>
      </w:pPr>
      <w:r>
        <w:rPr>
          <w:color w:val="000000"/>
          <w:szCs w:val="20"/>
        </w:rPr>
        <w:t>karę umowną w wysokośc</w:t>
      </w:r>
      <w:r>
        <w:rPr>
          <w:color w:val="000000"/>
          <w:szCs w:val="20"/>
        </w:rPr>
        <w:t>i 0,1% wynagrodzenia umownego brutto, o którym mowa w § 3 ust.1 umowy, w przypadku nieprzedłożenia do zaakceptowania projektu umowy o podwykonawstwo, której przedmiotem są roboty budowlane lub projektu jej zmiany na zasadach określonych w § 9 umowy, za każ</w:t>
      </w:r>
      <w:r>
        <w:rPr>
          <w:color w:val="000000"/>
          <w:szCs w:val="20"/>
        </w:rPr>
        <w:t xml:space="preserve">de takie naruszenie, </w:t>
      </w:r>
    </w:p>
    <w:p w14:paraId="67D2B464" w14:textId="77777777" w:rsidR="007B0606" w:rsidRDefault="002F17EC">
      <w:pPr>
        <w:pStyle w:val="Akapitzlist"/>
        <w:numPr>
          <w:ilvl w:val="1"/>
          <w:numId w:val="53"/>
        </w:numPr>
        <w:autoSpaceDE w:val="0"/>
        <w:spacing w:after="53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karę umowną w wysokości 0,1% wynagrodzenia umownego brutto, o którym mowa w § 3 ust.1 umowy, w przypadku nieprzedłożenia Zamawiającemu poświadczonej za zgodność z oryginałem kopii umowy o podwykonawstwo lub jej zmiany, </w:t>
      </w:r>
    </w:p>
    <w:p w14:paraId="195F41AA" w14:textId="77777777" w:rsidR="007B0606" w:rsidRDefault="002F17EC">
      <w:pPr>
        <w:pStyle w:val="Default"/>
        <w:numPr>
          <w:ilvl w:val="1"/>
          <w:numId w:val="5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karę umowną w </w:t>
      </w:r>
      <w:r>
        <w:rPr>
          <w:sz w:val="20"/>
          <w:szCs w:val="20"/>
        </w:rPr>
        <w:t xml:space="preserve">wysokości 0,1% wynagrodzenia umownego brutto, o którym mowa w § 3 ust.1 umowy, w przypadku braku zmiany umowy o podwykonawstwo w zakresie terminu zapłaty wymagalnych </w:t>
      </w:r>
    </w:p>
    <w:p w14:paraId="7666C85B" w14:textId="77777777" w:rsidR="007B0606" w:rsidRDefault="002F17EC">
      <w:pPr>
        <w:pStyle w:val="Akapitzlist"/>
        <w:numPr>
          <w:ilvl w:val="0"/>
          <w:numId w:val="53"/>
        </w:numPr>
        <w:autoSpaceDE w:val="0"/>
        <w:spacing w:after="53"/>
        <w:jc w:val="both"/>
        <w:rPr>
          <w:color w:val="000000"/>
          <w:szCs w:val="20"/>
        </w:rPr>
      </w:pPr>
      <w:r>
        <w:rPr>
          <w:color w:val="000000"/>
          <w:szCs w:val="20"/>
        </w:rPr>
        <w:t>należności podwykonawcy za wykonane i odebrane roboty, dostawy i usługi ujęte umową o pod</w:t>
      </w:r>
      <w:r>
        <w:rPr>
          <w:color w:val="000000"/>
          <w:szCs w:val="20"/>
        </w:rPr>
        <w:t xml:space="preserve">wykonawstwo, zgodnie z § 9 ust. 8 umowy, </w:t>
      </w:r>
    </w:p>
    <w:p w14:paraId="602154B3" w14:textId="77777777" w:rsidR="007B0606" w:rsidRDefault="002F17EC">
      <w:pPr>
        <w:pStyle w:val="Akapitzlist"/>
        <w:numPr>
          <w:ilvl w:val="1"/>
          <w:numId w:val="53"/>
        </w:numPr>
        <w:autoSpaceDE w:val="0"/>
        <w:spacing w:after="53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karę umowną w wysokości 0,1% wynagrodzenia umownego brutto, o którym mowa w § 3 ust.1 umowy, w przypadku niewywiązania się z obowiązku, o którym mowa w § 16 ust. 7 umowy, </w:t>
      </w:r>
    </w:p>
    <w:p w14:paraId="79BB4ACA" w14:textId="77777777" w:rsidR="007B0606" w:rsidRDefault="002F17EC">
      <w:pPr>
        <w:pStyle w:val="Akapitzlist"/>
        <w:numPr>
          <w:ilvl w:val="1"/>
          <w:numId w:val="53"/>
        </w:numPr>
        <w:autoSpaceDE w:val="0"/>
        <w:spacing w:after="53"/>
        <w:jc w:val="both"/>
        <w:rPr>
          <w:color w:val="000000"/>
          <w:szCs w:val="20"/>
        </w:rPr>
      </w:pPr>
      <w:r>
        <w:rPr>
          <w:color w:val="000000"/>
          <w:szCs w:val="20"/>
        </w:rPr>
        <w:t>karę umowną w kwocie 1.000,00 zł za zwłokę</w:t>
      </w:r>
      <w:r>
        <w:rPr>
          <w:color w:val="000000"/>
          <w:szCs w:val="20"/>
        </w:rPr>
        <w:t xml:space="preserve"> lub niewykonanie obowiązku określonego w § 7 ust. 3 umowy, </w:t>
      </w:r>
    </w:p>
    <w:p w14:paraId="21311993" w14:textId="77777777" w:rsidR="007B0606" w:rsidRDefault="002F17EC">
      <w:pPr>
        <w:pStyle w:val="Akapitzlist"/>
        <w:numPr>
          <w:ilvl w:val="1"/>
          <w:numId w:val="53"/>
        </w:numPr>
        <w:autoSpaceDE w:val="0"/>
        <w:spacing w:after="53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karę umowną w kwocie 1.000,00 zł za zwłokę lub niewykonanie obowiązku określonego w § 7 ust. 4 umowy, </w:t>
      </w:r>
    </w:p>
    <w:p w14:paraId="73AEEF58" w14:textId="77777777" w:rsidR="007B0606" w:rsidRDefault="002F17EC">
      <w:pPr>
        <w:pStyle w:val="Akapitzlist"/>
        <w:numPr>
          <w:ilvl w:val="1"/>
          <w:numId w:val="53"/>
        </w:numPr>
        <w:autoSpaceDE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karę umowną w kwocie 1.000,00 zł za każde zawinione przez Wykonawcę złamanie obowiązków wska</w:t>
      </w:r>
      <w:r>
        <w:rPr>
          <w:color w:val="000000"/>
          <w:szCs w:val="20"/>
        </w:rPr>
        <w:t xml:space="preserve">zanych w § 20 lub § 21 ust. 3 umowy. </w:t>
      </w:r>
    </w:p>
    <w:p w14:paraId="19210619" w14:textId="77777777" w:rsidR="007B0606" w:rsidRDefault="002F17EC">
      <w:pPr>
        <w:pStyle w:val="Akapitzlist"/>
        <w:numPr>
          <w:ilvl w:val="0"/>
          <w:numId w:val="53"/>
        </w:numPr>
        <w:autoSpaceDE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Zamawiający zapłaci Wykonawcy karę umowną z tytułu odstąpienia od umowy z przyczyn leżących po stronie Zamawiającego – w wysokości 10% wynagrodzenia brutto, o którym mowa w § 3 ust.1 umowy, przy czym kara umowna z tytu</w:t>
      </w:r>
      <w:r>
        <w:rPr>
          <w:color w:val="000000"/>
          <w:szCs w:val="20"/>
        </w:rPr>
        <w:t xml:space="preserve">łu odstąpienia od umowy nie jest należna Wykonawcy, jeżeli odstąpienie od umowy nastąpi z przyczyn, o których mowa w art.456 ust. 1 ustawy </w:t>
      </w:r>
      <w:proofErr w:type="spellStart"/>
      <w:r>
        <w:rPr>
          <w:color w:val="000000"/>
          <w:szCs w:val="20"/>
        </w:rPr>
        <w:t>Pzp</w:t>
      </w:r>
      <w:proofErr w:type="spellEnd"/>
      <w:r>
        <w:rPr>
          <w:color w:val="000000"/>
          <w:szCs w:val="20"/>
        </w:rPr>
        <w:t xml:space="preserve">. </w:t>
      </w:r>
    </w:p>
    <w:p w14:paraId="22F39BC4" w14:textId="77777777" w:rsidR="007B0606" w:rsidRDefault="002F17EC">
      <w:pPr>
        <w:pStyle w:val="Akapitzlist"/>
        <w:numPr>
          <w:ilvl w:val="0"/>
          <w:numId w:val="53"/>
        </w:numPr>
        <w:autoSpaceDE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Zamawiający zapłaci Wykonawcy karę umowną za zwłokę w przekazaniu Wykonawcy terenu budowy w terminie określonym</w:t>
      </w:r>
      <w:r>
        <w:rPr>
          <w:color w:val="000000"/>
          <w:szCs w:val="20"/>
        </w:rPr>
        <w:t xml:space="preserve"> w § 2 ust. 2 umowy - w wysokości 0,1% wynagrodzenia umownego brutto, o którym mowa w § 3 ust. 1 umowy za każdy dzień zwłoki. </w:t>
      </w:r>
    </w:p>
    <w:p w14:paraId="76AB67E5" w14:textId="77777777" w:rsidR="007B0606" w:rsidRDefault="002F17EC">
      <w:pPr>
        <w:pStyle w:val="Akapitzlist"/>
        <w:numPr>
          <w:ilvl w:val="1"/>
          <w:numId w:val="53"/>
        </w:numPr>
        <w:autoSpaceDE w:val="0"/>
        <w:spacing w:after="53"/>
        <w:jc w:val="both"/>
        <w:rPr>
          <w:color w:val="000000"/>
          <w:szCs w:val="20"/>
        </w:rPr>
      </w:pPr>
      <w:r>
        <w:rPr>
          <w:color w:val="000000"/>
          <w:szCs w:val="20"/>
        </w:rPr>
        <w:lastRenderedPageBreak/>
        <w:t>Łączna maksymalna wysokość naliczonych Wykonawcy kar umownych nie może przekroczyć 20% wynagrodzenia umownego brutto, o którym mo</w:t>
      </w:r>
      <w:r>
        <w:rPr>
          <w:color w:val="000000"/>
          <w:szCs w:val="20"/>
        </w:rPr>
        <w:t xml:space="preserve">wa w § 3 ust.1 umowy. </w:t>
      </w:r>
    </w:p>
    <w:p w14:paraId="28BDB727" w14:textId="77777777" w:rsidR="007B0606" w:rsidRDefault="002F17EC">
      <w:pPr>
        <w:pStyle w:val="Akapitzlist"/>
        <w:numPr>
          <w:ilvl w:val="1"/>
          <w:numId w:val="53"/>
        </w:numPr>
        <w:autoSpaceDE w:val="0"/>
        <w:spacing w:after="53"/>
        <w:jc w:val="both"/>
        <w:rPr>
          <w:color w:val="000000"/>
          <w:szCs w:val="20"/>
        </w:rPr>
      </w:pPr>
      <w:r>
        <w:rPr>
          <w:color w:val="000000"/>
          <w:szCs w:val="20"/>
        </w:rPr>
        <w:t>Jeżeli naliczone kary umowne określone w ust. 1 niniejszego paragrafu nie pokryją w całości szkód (strat oraz utraconych korzyści) poniesionych przez Zamawiającego, Zamawiający może żądać, na zasadach ogólnych, odszkodowania uzupełni</w:t>
      </w:r>
      <w:r>
        <w:rPr>
          <w:color w:val="000000"/>
          <w:szCs w:val="20"/>
        </w:rPr>
        <w:t xml:space="preserve">ającego, przenoszącego wysokość zastrzeżonej kary umownej, do wysokości rzeczywiście poniesionej szkody. </w:t>
      </w:r>
    </w:p>
    <w:p w14:paraId="1128097F" w14:textId="77777777" w:rsidR="007B0606" w:rsidRDefault="002F17EC">
      <w:pPr>
        <w:pStyle w:val="Akapitzlist"/>
        <w:numPr>
          <w:ilvl w:val="1"/>
          <w:numId w:val="53"/>
        </w:numPr>
        <w:autoSpaceDE w:val="0"/>
        <w:jc w:val="both"/>
      </w:pPr>
      <w:r>
        <w:rPr>
          <w:color w:val="000000"/>
          <w:szCs w:val="20"/>
        </w:rPr>
        <w:t xml:space="preserve">Zamawiający jest uprawniony do potrącenia naliczonych kwot kar umownych, o których mowa </w:t>
      </w:r>
      <w:r>
        <w:rPr>
          <w:b/>
          <w:bCs/>
          <w:color w:val="000000"/>
          <w:szCs w:val="20"/>
        </w:rPr>
        <w:t xml:space="preserve">w § 17 </w:t>
      </w:r>
      <w:r>
        <w:rPr>
          <w:color w:val="000000"/>
          <w:szCs w:val="20"/>
        </w:rPr>
        <w:t xml:space="preserve">umowy z przysługującego Wykonawcy wynagrodzenia. </w:t>
      </w:r>
    </w:p>
    <w:p w14:paraId="4800F4B3" w14:textId="77777777" w:rsidR="007B0606" w:rsidRDefault="002F17EC">
      <w:pPr>
        <w:pStyle w:val="Akapitzlist"/>
        <w:numPr>
          <w:ilvl w:val="0"/>
          <w:numId w:val="53"/>
        </w:numPr>
        <w:suppressAutoHyphens w:val="0"/>
        <w:jc w:val="both"/>
        <w:textAlignment w:val="auto"/>
        <w:rPr>
          <w:szCs w:val="20"/>
        </w:rPr>
      </w:pPr>
      <w:r>
        <w:rPr>
          <w:szCs w:val="20"/>
        </w:rPr>
        <w:t>Maksy</w:t>
      </w:r>
      <w:r>
        <w:rPr>
          <w:szCs w:val="20"/>
        </w:rPr>
        <w:t>malna wysokość kar umownych nie może przekroczyć 20% wynagrodzenia umownego brutto.</w:t>
      </w:r>
    </w:p>
    <w:p w14:paraId="67B84D45" w14:textId="77777777" w:rsidR="007B0606" w:rsidRDefault="002F17EC">
      <w:pPr>
        <w:pStyle w:val="Akapitzlist"/>
        <w:numPr>
          <w:ilvl w:val="0"/>
          <w:numId w:val="53"/>
        </w:numPr>
        <w:suppressAutoHyphens w:val="0"/>
        <w:jc w:val="both"/>
        <w:textAlignment w:val="auto"/>
        <w:rPr>
          <w:szCs w:val="20"/>
        </w:rPr>
      </w:pPr>
      <w:r>
        <w:rPr>
          <w:szCs w:val="20"/>
        </w:rPr>
        <w:t>Strony mają prawo do dochodzenia odszkodowania uzupełniającego, na zasadach ogólnych w przypadku, gdy szkoda przewyższy wysokość kar umownych.</w:t>
      </w:r>
    </w:p>
    <w:p w14:paraId="24792C88" w14:textId="77777777" w:rsidR="007B0606" w:rsidRDefault="002F17EC">
      <w:pPr>
        <w:pStyle w:val="Standard"/>
        <w:spacing w:after="0" w:line="240" w:lineRule="auto"/>
        <w:jc w:val="center"/>
      </w:pPr>
      <w:r>
        <w:rPr>
          <w:b/>
          <w:szCs w:val="20"/>
        </w:rPr>
        <w:t>§9</w:t>
      </w:r>
    </w:p>
    <w:p w14:paraId="57AE166D" w14:textId="77777777" w:rsidR="007B0606" w:rsidRDefault="002F17EC">
      <w:pPr>
        <w:pStyle w:val="Standard"/>
        <w:spacing w:after="0" w:line="240" w:lineRule="auto"/>
        <w:jc w:val="center"/>
      </w:pPr>
      <w:r>
        <w:rPr>
          <w:b/>
          <w:szCs w:val="20"/>
        </w:rPr>
        <w:t>Odstąpienie od umowy</w:t>
      </w:r>
    </w:p>
    <w:p w14:paraId="4C9F3634" w14:textId="77777777" w:rsidR="007B0606" w:rsidRDefault="002F17EC">
      <w:pPr>
        <w:pStyle w:val="Standard"/>
        <w:numPr>
          <w:ilvl w:val="0"/>
          <w:numId w:val="54"/>
        </w:numPr>
        <w:tabs>
          <w:tab w:val="left" w:pos="-4746"/>
          <w:tab w:val="left" w:pos="6106"/>
        </w:tabs>
        <w:spacing w:after="0" w:line="240" w:lineRule="auto"/>
        <w:jc w:val="both"/>
      </w:pPr>
      <w:r>
        <w:rPr>
          <w:szCs w:val="20"/>
          <w:lang w:eastAsia="ar-SA"/>
        </w:rPr>
        <w:t>Zamawiającemu przysługuje prawo odstąpienia od umowy w następujących okolicznościach:</w:t>
      </w:r>
    </w:p>
    <w:p w14:paraId="12EF443B" w14:textId="77777777" w:rsidR="007B0606" w:rsidRDefault="002F17EC">
      <w:pPr>
        <w:pStyle w:val="Standard"/>
        <w:numPr>
          <w:ilvl w:val="0"/>
          <w:numId w:val="54"/>
        </w:numPr>
        <w:tabs>
          <w:tab w:val="left" w:pos="-1734"/>
          <w:tab w:val="left" w:pos="-1026"/>
          <w:tab w:val="left" w:pos="13716"/>
          <w:tab w:val="left" w:pos="17109"/>
        </w:tabs>
        <w:spacing w:after="0" w:line="240" w:lineRule="auto"/>
        <w:jc w:val="both"/>
      </w:pPr>
      <w:r>
        <w:rPr>
          <w:szCs w:val="20"/>
          <w:lang w:eastAsia="ar-SA"/>
        </w:rPr>
        <w:t>w razie wystąpienia istotnej zmiany okoliczności powodującej, że wykonanie umowy nie leży w interesie publicznym, czego nie można było przewidzieć w chwili zawarcia umowy</w:t>
      </w:r>
      <w:r>
        <w:rPr>
          <w:szCs w:val="20"/>
          <w:lang w:eastAsia="ar-SA"/>
        </w:rPr>
        <w:t>, lub dalsze wykonywanie umowy może zagrozić istotnemu interesowi bezpieczeństwa państwa lub bezpieczeństwu publicznemu, czego nie można było przewidzieć w chwili zawarcia umowy – odstąpienie od umowy w tym przypadku może nastąpić w terminie 30 dni</w:t>
      </w:r>
      <w:r>
        <w:rPr>
          <w:color w:val="FF6600"/>
          <w:szCs w:val="20"/>
          <w:lang w:eastAsia="ar-SA"/>
        </w:rPr>
        <w:t xml:space="preserve"> </w:t>
      </w:r>
      <w:r>
        <w:rPr>
          <w:szCs w:val="20"/>
          <w:lang w:eastAsia="ar-SA"/>
        </w:rPr>
        <w:t>od powz</w:t>
      </w:r>
      <w:r>
        <w:rPr>
          <w:szCs w:val="20"/>
          <w:lang w:eastAsia="ar-SA"/>
        </w:rPr>
        <w:t>ięcia wiadomości o powyższych okolicznościach;</w:t>
      </w:r>
    </w:p>
    <w:p w14:paraId="00194F06" w14:textId="77777777" w:rsidR="007B0606" w:rsidRDefault="002F17EC">
      <w:pPr>
        <w:pStyle w:val="Standard"/>
        <w:numPr>
          <w:ilvl w:val="0"/>
          <w:numId w:val="54"/>
        </w:numPr>
        <w:tabs>
          <w:tab w:val="left" w:pos="-1734"/>
          <w:tab w:val="left" w:pos="-1026"/>
          <w:tab w:val="left" w:pos="13716"/>
          <w:tab w:val="left" w:pos="17109"/>
        </w:tabs>
        <w:spacing w:after="0" w:line="240" w:lineRule="auto"/>
        <w:jc w:val="both"/>
      </w:pPr>
      <w:r>
        <w:rPr>
          <w:szCs w:val="20"/>
          <w:lang w:eastAsia="ar-SA"/>
        </w:rPr>
        <w:t>Wykonawca nie rozpoczął wykonywania robót budowlanych bez uzasadnionych przyczyn oraz nie kontynuuje ich, pomimo wezwania Zamawiającego złożonego na piśmie;</w:t>
      </w:r>
    </w:p>
    <w:p w14:paraId="65F94682" w14:textId="77777777" w:rsidR="007B0606" w:rsidRDefault="002F17EC">
      <w:pPr>
        <w:pStyle w:val="Standard"/>
        <w:numPr>
          <w:ilvl w:val="0"/>
          <w:numId w:val="54"/>
        </w:numPr>
        <w:tabs>
          <w:tab w:val="left" w:pos="-1734"/>
          <w:tab w:val="left" w:pos="-1026"/>
          <w:tab w:val="left" w:pos="13716"/>
          <w:tab w:val="left" w:pos="17109"/>
        </w:tabs>
        <w:spacing w:after="0" w:line="240" w:lineRule="auto"/>
        <w:jc w:val="both"/>
      </w:pPr>
      <w:r>
        <w:rPr>
          <w:szCs w:val="20"/>
          <w:lang w:eastAsia="ar-SA"/>
        </w:rPr>
        <w:t>Wykonawca przerwał realizację zamówienia i przerwa t</w:t>
      </w:r>
      <w:r>
        <w:rPr>
          <w:szCs w:val="20"/>
          <w:lang w:eastAsia="ar-SA"/>
        </w:rPr>
        <w:t>a trwa dłużej niż 7 dni;</w:t>
      </w:r>
    </w:p>
    <w:p w14:paraId="2712E550" w14:textId="77777777" w:rsidR="007B0606" w:rsidRDefault="002F17EC">
      <w:pPr>
        <w:pStyle w:val="Standard"/>
        <w:numPr>
          <w:ilvl w:val="0"/>
          <w:numId w:val="54"/>
        </w:numPr>
        <w:tabs>
          <w:tab w:val="left" w:pos="-1734"/>
          <w:tab w:val="left" w:pos="-1026"/>
          <w:tab w:val="left" w:pos="13716"/>
          <w:tab w:val="left" w:pos="17109"/>
        </w:tabs>
        <w:spacing w:after="0" w:line="240" w:lineRule="auto"/>
        <w:jc w:val="both"/>
      </w:pPr>
      <w:r>
        <w:rPr>
          <w:szCs w:val="20"/>
          <w:lang w:eastAsia="ar-SA"/>
        </w:rPr>
        <w:t>Wykonawca wykonuje usługę niezgodnie z warunkami zamówienia publicznego i wymaganiami Zamawiającego  oraz nie reaguje na polecenia Zamawiającego.</w:t>
      </w:r>
    </w:p>
    <w:p w14:paraId="1AF3E763" w14:textId="77777777" w:rsidR="007B0606" w:rsidRDefault="002F17EC">
      <w:pPr>
        <w:pStyle w:val="Standard"/>
        <w:numPr>
          <w:ilvl w:val="0"/>
          <w:numId w:val="54"/>
        </w:numPr>
        <w:tabs>
          <w:tab w:val="left" w:pos="-1734"/>
          <w:tab w:val="left" w:pos="-1026"/>
          <w:tab w:val="left" w:pos="13716"/>
          <w:tab w:val="left" w:pos="17109"/>
        </w:tabs>
        <w:spacing w:after="0" w:line="240" w:lineRule="auto"/>
        <w:jc w:val="both"/>
      </w:pPr>
      <w:r>
        <w:rPr>
          <w:rFonts w:eastAsia="CenturyGothic"/>
          <w:szCs w:val="20"/>
        </w:rPr>
        <w:t>w przypadku konieczności wielokrotnego dokonywania bezpośredniej zapłaty podwykonawcy</w:t>
      </w:r>
      <w:r>
        <w:rPr>
          <w:rFonts w:eastAsia="CenturyGothic"/>
          <w:szCs w:val="20"/>
        </w:rPr>
        <w:t xml:space="preserve"> lub dalszemu podwykonawcy lub konieczności dokonania bezpośrednich zapłat na sumę większa niż 5% wartości umowy w sprawie zamówienia publicznego</w:t>
      </w:r>
    </w:p>
    <w:p w14:paraId="1A0072B8" w14:textId="77777777" w:rsidR="007B0606" w:rsidRDefault="002F17EC">
      <w:pPr>
        <w:pStyle w:val="Standard"/>
        <w:numPr>
          <w:ilvl w:val="0"/>
          <w:numId w:val="54"/>
        </w:numPr>
        <w:tabs>
          <w:tab w:val="left" w:pos="-1734"/>
          <w:tab w:val="left" w:pos="-1026"/>
          <w:tab w:val="left" w:pos="13716"/>
          <w:tab w:val="left" w:pos="17109"/>
        </w:tabs>
        <w:spacing w:after="0" w:line="240" w:lineRule="auto"/>
        <w:jc w:val="both"/>
      </w:pPr>
      <w:r>
        <w:rPr>
          <w:rFonts w:eastAsia="CenturyGothic"/>
          <w:szCs w:val="20"/>
        </w:rPr>
        <w:t xml:space="preserve">w przypadku powtarzających się naruszeń wynikających z ustawy </w:t>
      </w:r>
      <w:proofErr w:type="spellStart"/>
      <w:r>
        <w:rPr>
          <w:rFonts w:eastAsia="CenturyGothic"/>
          <w:szCs w:val="20"/>
        </w:rPr>
        <w:t>Pzp</w:t>
      </w:r>
      <w:proofErr w:type="spellEnd"/>
      <w:r>
        <w:rPr>
          <w:rFonts w:eastAsia="CenturyGothic"/>
          <w:szCs w:val="20"/>
        </w:rPr>
        <w:t>.</w:t>
      </w:r>
    </w:p>
    <w:p w14:paraId="1E3DC7B3" w14:textId="77777777" w:rsidR="007B0606" w:rsidRDefault="002F17EC">
      <w:pPr>
        <w:pStyle w:val="Standard"/>
        <w:numPr>
          <w:ilvl w:val="0"/>
          <w:numId w:val="54"/>
        </w:numPr>
        <w:tabs>
          <w:tab w:val="left" w:pos="1548"/>
          <w:tab w:val="left" w:pos="4864"/>
        </w:tabs>
        <w:spacing w:after="0" w:line="240" w:lineRule="auto"/>
        <w:jc w:val="both"/>
      </w:pPr>
      <w:r>
        <w:rPr>
          <w:szCs w:val="20"/>
          <w:lang w:eastAsia="ar-SA"/>
        </w:rPr>
        <w:t xml:space="preserve">Wykonawcy przysługuje prawo </w:t>
      </w:r>
      <w:r>
        <w:rPr>
          <w:szCs w:val="20"/>
          <w:lang w:eastAsia="ar-SA"/>
        </w:rPr>
        <w:t>odstąpienia od umowy, jeżeli:</w:t>
      </w:r>
    </w:p>
    <w:p w14:paraId="4322E31D" w14:textId="77777777" w:rsidR="007B0606" w:rsidRDefault="002F17EC">
      <w:pPr>
        <w:pStyle w:val="Standard"/>
        <w:numPr>
          <w:ilvl w:val="2"/>
          <w:numId w:val="55"/>
        </w:numPr>
        <w:tabs>
          <w:tab w:val="left" w:pos="1134"/>
          <w:tab w:val="left" w:pos="15876"/>
          <w:tab w:val="left" w:pos="19269"/>
        </w:tabs>
        <w:spacing w:after="0" w:line="240" w:lineRule="auto"/>
        <w:ind w:left="1134"/>
        <w:jc w:val="both"/>
      </w:pPr>
      <w:r>
        <w:rPr>
          <w:szCs w:val="20"/>
          <w:lang w:eastAsia="ar-SA"/>
        </w:rPr>
        <w:t>Zamawiający nie wywiązuje się z obowiązku zapłaty faktur, mimo dodatkowego wezwania w terminie trzech miesięcy od upływu terminu na zapłatę faktur, określonego w niniejszej umowie;</w:t>
      </w:r>
    </w:p>
    <w:p w14:paraId="2C6F9525" w14:textId="77777777" w:rsidR="007B0606" w:rsidRDefault="002F17EC">
      <w:pPr>
        <w:pStyle w:val="Standard"/>
        <w:numPr>
          <w:ilvl w:val="2"/>
          <w:numId w:val="55"/>
        </w:numPr>
        <w:tabs>
          <w:tab w:val="left" w:pos="1134"/>
          <w:tab w:val="left" w:pos="15876"/>
          <w:tab w:val="left" w:pos="19269"/>
        </w:tabs>
        <w:spacing w:after="0" w:line="240" w:lineRule="auto"/>
        <w:ind w:left="1134"/>
        <w:jc w:val="both"/>
      </w:pPr>
      <w:r>
        <w:rPr>
          <w:szCs w:val="20"/>
          <w:lang w:eastAsia="ar-SA"/>
        </w:rPr>
        <w:t>Zamawiający zawiadomi Wykonawcę, iż wobec zai</w:t>
      </w:r>
      <w:r>
        <w:rPr>
          <w:szCs w:val="20"/>
          <w:lang w:eastAsia="ar-SA"/>
        </w:rPr>
        <w:t>stnienia uprzednio nieprzewidzianych okoliczności nie będzie mógł spełnić swoich zobowiązań wobec Wykonawcy.</w:t>
      </w:r>
    </w:p>
    <w:p w14:paraId="4FB97C77" w14:textId="77777777" w:rsidR="007B0606" w:rsidRDefault="002F17EC">
      <w:pPr>
        <w:pStyle w:val="Standard"/>
        <w:numPr>
          <w:ilvl w:val="0"/>
          <w:numId w:val="54"/>
        </w:numPr>
        <w:tabs>
          <w:tab w:val="left" w:pos="-1440"/>
          <w:tab w:val="left" w:pos="9184"/>
        </w:tabs>
        <w:spacing w:after="0" w:line="240" w:lineRule="auto"/>
        <w:jc w:val="both"/>
      </w:pPr>
      <w:r>
        <w:rPr>
          <w:szCs w:val="20"/>
          <w:lang w:eastAsia="ar-SA"/>
        </w:rPr>
        <w:t>Odstąpienie od umowy winno nastąpić w formie pisemnej pod rygorem nieważności takiego oświadczenia i powinno zawierać uzasadnienie.</w:t>
      </w:r>
    </w:p>
    <w:p w14:paraId="19E8BAC6" w14:textId="77777777" w:rsidR="007B0606" w:rsidRDefault="002F17EC">
      <w:pPr>
        <w:pStyle w:val="Standard"/>
        <w:numPr>
          <w:ilvl w:val="0"/>
          <w:numId w:val="54"/>
        </w:numPr>
        <w:tabs>
          <w:tab w:val="left" w:pos="-1440"/>
          <w:tab w:val="left" w:pos="9184"/>
        </w:tabs>
        <w:spacing w:after="0" w:line="240" w:lineRule="auto"/>
        <w:jc w:val="both"/>
      </w:pPr>
      <w:r>
        <w:rPr>
          <w:szCs w:val="20"/>
          <w:lang w:eastAsia="ar-SA"/>
        </w:rPr>
        <w:t>Strony w przypa</w:t>
      </w:r>
      <w:r>
        <w:rPr>
          <w:szCs w:val="20"/>
          <w:lang w:eastAsia="ar-SA"/>
        </w:rPr>
        <w:t>dkach, o których mowa w ust. 1 pkt b), c), d), e) i f) oraz ust. 2 niniejszego § mają prawo odstąpienia od umowy w terminie 14 dni od daty powzięcia wiadomości o okolicznościach uzasadniających odstąpienie.</w:t>
      </w:r>
    </w:p>
    <w:p w14:paraId="1051F3BB" w14:textId="77777777" w:rsidR="007B0606" w:rsidRDefault="007B0606">
      <w:pPr>
        <w:pStyle w:val="Standard"/>
        <w:spacing w:after="0" w:line="240" w:lineRule="auto"/>
        <w:jc w:val="center"/>
        <w:rPr>
          <w:b/>
          <w:szCs w:val="20"/>
        </w:rPr>
      </w:pPr>
    </w:p>
    <w:p w14:paraId="33001072" w14:textId="77777777" w:rsidR="007B0606" w:rsidRDefault="002F17EC">
      <w:pPr>
        <w:pStyle w:val="Standard"/>
        <w:spacing w:after="0" w:line="240" w:lineRule="auto"/>
        <w:jc w:val="center"/>
        <w:rPr>
          <w:b/>
          <w:szCs w:val="20"/>
        </w:rPr>
      </w:pPr>
      <w:r>
        <w:rPr>
          <w:b/>
          <w:szCs w:val="20"/>
        </w:rPr>
        <w:t>§10</w:t>
      </w:r>
    </w:p>
    <w:p w14:paraId="2483B225" w14:textId="77777777" w:rsidR="007B0606" w:rsidRDefault="002F17EC">
      <w:pPr>
        <w:pStyle w:val="Standard"/>
        <w:spacing w:after="0" w:line="240" w:lineRule="auto"/>
        <w:jc w:val="center"/>
      </w:pPr>
      <w:r>
        <w:rPr>
          <w:b/>
          <w:szCs w:val="20"/>
        </w:rPr>
        <w:t>Zmiany w umowie</w:t>
      </w:r>
    </w:p>
    <w:p w14:paraId="6B55E8EA" w14:textId="77777777" w:rsidR="007B0606" w:rsidRDefault="002F17EC">
      <w:pPr>
        <w:pStyle w:val="Tekstpodstawowy"/>
        <w:widowControl/>
        <w:numPr>
          <w:ilvl w:val="3"/>
          <w:numId w:val="56"/>
        </w:numPr>
        <w:tabs>
          <w:tab w:val="left" w:pos="2977"/>
        </w:tabs>
        <w:suppressAutoHyphens w:val="0"/>
        <w:spacing w:after="0"/>
        <w:ind w:left="426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Zmiany umowy są </w:t>
      </w:r>
      <w:r>
        <w:rPr>
          <w:rFonts w:cs="Times New Roman"/>
          <w:sz w:val="20"/>
          <w:szCs w:val="20"/>
        </w:rPr>
        <w:t>dopuszczone w zakresie dozwolonym przez art. 454 i 455 ustawy PZP.</w:t>
      </w:r>
    </w:p>
    <w:p w14:paraId="59D5510B" w14:textId="77777777" w:rsidR="007B0606" w:rsidRDefault="002F17EC">
      <w:pPr>
        <w:pStyle w:val="Tekstpodstawowy"/>
        <w:widowControl/>
        <w:numPr>
          <w:ilvl w:val="3"/>
          <w:numId w:val="56"/>
        </w:numPr>
        <w:tabs>
          <w:tab w:val="left" w:pos="2977"/>
        </w:tabs>
        <w:suppressAutoHyphens w:val="0"/>
        <w:spacing w:after="0"/>
        <w:ind w:left="426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Zamawiający przewiduje możliwość zmian postanowień zawartej umowy w stosunku do treści oferty, na podstawie, której dokonano wyboru Wykonawcy, w szczególności wystąpienia co najmniej z okol</w:t>
      </w:r>
      <w:r>
        <w:rPr>
          <w:rFonts w:cs="Times New Roman"/>
          <w:sz w:val="20"/>
          <w:szCs w:val="20"/>
        </w:rPr>
        <w:t>iczności wymienionych poniżej, z uwzględnieniem podawanych warunków ich wprowadzenia:</w:t>
      </w:r>
    </w:p>
    <w:p w14:paraId="6792EC89" w14:textId="77777777" w:rsidR="007B0606" w:rsidRDefault="002F17EC">
      <w:pPr>
        <w:pStyle w:val="Tekstpodstawowy"/>
        <w:widowControl/>
        <w:numPr>
          <w:ilvl w:val="1"/>
          <w:numId w:val="57"/>
        </w:numPr>
        <w:tabs>
          <w:tab w:val="left" w:pos="426"/>
        </w:tabs>
        <w:suppressAutoHyphens w:val="0"/>
        <w:spacing w:after="0"/>
        <w:ind w:left="426" w:hanging="426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Zmiany terminu realizacji umowy może nastąpić w przypadku:</w:t>
      </w:r>
    </w:p>
    <w:p w14:paraId="0A891FEF" w14:textId="77777777" w:rsidR="007B0606" w:rsidRDefault="002F17EC">
      <w:pPr>
        <w:pStyle w:val="Tekstpodstawowy"/>
        <w:widowControl/>
        <w:numPr>
          <w:ilvl w:val="2"/>
          <w:numId w:val="58"/>
        </w:numPr>
        <w:suppressAutoHyphens w:val="0"/>
        <w:spacing w:after="0"/>
        <w:ind w:left="709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siły wyższej – rozumianej jako wystąpieniem zdarzenia nadzwyczajnego, zewnętrznego, niemożliwego do przewidzeni</w:t>
      </w:r>
      <w:r>
        <w:rPr>
          <w:rFonts w:cs="Times New Roman"/>
          <w:sz w:val="20"/>
          <w:szCs w:val="20"/>
        </w:rPr>
        <w:t>a i zapobieżenia, którego nie udało się uniknąć nawet przy zachowaniu najwyższej staranności, a które uniemożliwia Wykonawcy wykonania przedmiotu umowy. W razie wystąpienia siły wyższej strony umowy zobowiązane są dołożyć wszelkich starań w celu ograniczen</w:t>
      </w:r>
      <w:r>
        <w:rPr>
          <w:rFonts w:cs="Times New Roman"/>
          <w:sz w:val="20"/>
          <w:szCs w:val="20"/>
        </w:rPr>
        <w:t>ia do minimum opóźnienia w wykonaniu swoich zobowiązań umownych, powstałego na skutek działania siły wyższej (pod pojęciem siły wyższej rozumie się w szczególności zdarzenia i okoliczności takie jak: klęska żywiołowa, działania wojenne, rebelie, terroryzm,</w:t>
      </w:r>
      <w:r>
        <w:rPr>
          <w:rFonts w:cs="Times New Roman"/>
          <w:sz w:val="20"/>
          <w:szCs w:val="20"/>
        </w:rPr>
        <w:t xml:space="preserve"> rewolucja, powstanie, inwazja , bunt, zamieszki, strajk spowodowany przez inne osoby – nie związane z realizacją inwestycji),</w:t>
      </w:r>
    </w:p>
    <w:p w14:paraId="499AD756" w14:textId="77777777" w:rsidR="007B0606" w:rsidRDefault="002F17EC">
      <w:pPr>
        <w:pStyle w:val="Tekstpodstawowy"/>
        <w:widowControl/>
        <w:numPr>
          <w:ilvl w:val="2"/>
          <w:numId w:val="58"/>
        </w:numPr>
        <w:suppressAutoHyphens w:val="0"/>
        <w:spacing w:after="0"/>
        <w:ind w:left="709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przerwy w robotach spowodowanej niesprzyjającymi, niekorzystnymi warunkami atmosferycznymi uniemożliwiającymi wykonanie robót tj.</w:t>
      </w:r>
      <w:r>
        <w:rPr>
          <w:rFonts w:cs="Times New Roman"/>
          <w:sz w:val="20"/>
          <w:szCs w:val="20"/>
        </w:rPr>
        <w:t xml:space="preserve"> intensywnymi opadami deszczu, ulewami, nawałnicami o wysokości opadów powyżej 50mm/m2 w okresie 1 tygodnia,</w:t>
      </w:r>
    </w:p>
    <w:p w14:paraId="5443CAF8" w14:textId="77777777" w:rsidR="007B0606" w:rsidRDefault="002F17EC">
      <w:pPr>
        <w:pStyle w:val="Tekstpodstawowy"/>
        <w:widowControl/>
        <w:numPr>
          <w:ilvl w:val="2"/>
          <w:numId w:val="58"/>
        </w:numPr>
        <w:suppressAutoHyphens w:val="0"/>
        <w:spacing w:after="0"/>
        <w:ind w:left="709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wystąpienia niewypałów, niewybuchów, innych przedmiotów stanowiących zagrożenie,</w:t>
      </w:r>
    </w:p>
    <w:p w14:paraId="47CE65EF" w14:textId="77777777" w:rsidR="007B0606" w:rsidRDefault="002F17EC">
      <w:pPr>
        <w:pStyle w:val="Tekstpodstawowy"/>
        <w:widowControl/>
        <w:numPr>
          <w:ilvl w:val="2"/>
          <w:numId w:val="58"/>
        </w:numPr>
        <w:suppressAutoHyphens w:val="0"/>
        <w:spacing w:after="0"/>
        <w:ind w:left="709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wystąpienia wykopalisk archeologicznych,</w:t>
      </w:r>
    </w:p>
    <w:p w14:paraId="5429537F" w14:textId="77777777" w:rsidR="007B0606" w:rsidRDefault="002F17EC">
      <w:pPr>
        <w:pStyle w:val="Tekstpodstawowy"/>
        <w:widowControl/>
        <w:numPr>
          <w:ilvl w:val="2"/>
          <w:numId w:val="58"/>
        </w:numPr>
        <w:suppressAutoHyphens w:val="0"/>
        <w:spacing w:after="0"/>
        <w:ind w:left="709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wystąpienia niebezpieczeń</w:t>
      </w:r>
      <w:r>
        <w:rPr>
          <w:rFonts w:cs="Times New Roman"/>
          <w:sz w:val="20"/>
          <w:szCs w:val="20"/>
        </w:rPr>
        <w:t>stwa kolizji z planowanymi lub równolegle prowadzonymi przez inne podmioty inwestycjami w zakresie niezbędnych do uniknięcia lub usunięcia tych kolizji, nie wynikających z przyczyn leżących po stronie Wykonawcy,</w:t>
      </w:r>
    </w:p>
    <w:p w14:paraId="50750887" w14:textId="77777777" w:rsidR="007B0606" w:rsidRDefault="002F17EC">
      <w:pPr>
        <w:pStyle w:val="Tekstpodstawowy"/>
        <w:widowControl/>
        <w:numPr>
          <w:ilvl w:val="2"/>
          <w:numId w:val="58"/>
        </w:numPr>
        <w:suppressAutoHyphens w:val="0"/>
        <w:spacing w:after="0"/>
        <w:ind w:left="709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wystąpienia robót dodatkowych, zamiennych, k</w:t>
      </w:r>
      <w:r>
        <w:rPr>
          <w:rFonts w:cs="Times New Roman"/>
          <w:sz w:val="20"/>
          <w:szCs w:val="20"/>
        </w:rPr>
        <w:t>tóre wstrzymują lub opóźniają realizację przedmiotu umowy,</w:t>
      </w:r>
    </w:p>
    <w:p w14:paraId="34D4F145" w14:textId="77777777" w:rsidR="007B0606" w:rsidRDefault="002F17EC">
      <w:pPr>
        <w:pStyle w:val="Tekstpodstawowy"/>
        <w:widowControl/>
        <w:numPr>
          <w:ilvl w:val="2"/>
          <w:numId w:val="58"/>
        </w:numPr>
        <w:suppressAutoHyphens w:val="0"/>
        <w:spacing w:after="0"/>
        <w:ind w:left="709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okoliczności leżących po stronie Zamawiającego, których Zamawiający działając z należytą starannością nie mógł przewidzieć i nie wynikających z przyczyn leżących po stronie Wykonawcy</w:t>
      </w:r>
    </w:p>
    <w:p w14:paraId="6838AFD1" w14:textId="77777777" w:rsidR="007B0606" w:rsidRDefault="002F17EC">
      <w:pPr>
        <w:pStyle w:val="Tekstpodstawowy"/>
        <w:widowControl/>
        <w:numPr>
          <w:ilvl w:val="1"/>
          <w:numId w:val="58"/>
        </w:numPr>
        <w:suppressAutoHyphens w:val="0"/>
        <w:spacing w:after="0"/>
        <w:ind w:left="426" w:right="-72" w:hanging="426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Termin wykonan</w:t>
      </w:r>
      <w:r>
        <w:rPr>
          <w:rFonts w:cs="Times New Roman"/>
          <w:sz w:val="20"/>
          <w:szCs w:val="20"/>
        </w:rPr>
        <w:t>ia umowy ulega odpowiednio zmianie o okres trwania okoliczności celem ukończenia przedmiotu umowy w sposób należyty.</w:t>
      </w:r>
    </w:p>
    <w:p w14:paraId="61BDD744" w14:textId="77777777" w:rsidR="007B0606" w:rsidRDefault="002F17EC">
      <w:pPr>
        <w:pStyle w:val="Tekstpodstawowy"/>
        <w:widowControl/>
        <w:numPr>
          <w:ilvl w:val="1"/>
          <w:numId w:val="58"/>
        </w:numPr>
        <w:suppressAutoHyphens w:val="0"/>
        <w:spacing w:after="0"/>
        <w:ind w:left="426" w:right="-72" w:hanging="426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Zmiany wynagrodzenia Wykonawcy, w przypadku zwiększenia kosztów realizacji przedmiotu umowy w skutek wystąpienia konieczności wykonania dod</w:t>
      </w:r>
      <w:r>
        <w:rPr>
          <w:rFonts w:cs="Times New Roman"/>
          <w:sz w:val="20"/>
          <w:szCs w:val="20"/>
        </w:rPr>
        <w:t>atkowych robót nieobjętych zamówieniem podstawowym (wg zasad opisanych w załączniku do SWZ – opisie przedmiotu zamówienia), wówczas wymagane jest zawarcie aneksu do umowy. Wartość dodatkowych robót (każdej kolejnej zmiany) nie może przekraczać 50% pierwotn</w:t>
      </w:r>
      <w:r>
        <w:rPr>
          <w:rFonts w:cs="Times New Roman"/>
          <w:sz w:val="20"/>
          <w:szCs w:val="20"/>
        </w:rPr>
        <w:t>ego wynagrodzenia Wykonawcy określonego w § 6 ust. 1 umowy. W takiej sytuacji Wykonawca zwróci się do Zamawiającego z wnioskiem o dokonanie odpowiedniej zmiany wynagrodzenia, uwzględniając zaakceptowane przez Zamawiającego protokoły konieczności dodatkowyc</w:t>
      </w:r>
      <w:r>
        <w:rPr>
          <w:rFonts w:cs="Times New Roman"/>
          <w:sz w:val="20"/>
          <w:szCs w:val="20"/>
        </w:rPr>
        <w:t>h robót nie objętych zamówieniem podstawowym oraz dołączy dokumenty potwierdzające zmianę wysokości wynagrodzenia Wykonawcy.</w:t>
      </w:r>
    </w:p>
    <w:p w14:paraId="4AF82C96" w14:textId="77777777" w:rsidR="007B0606" w:rsidRDefault="002F17EC">
      <w:pPr>
        <w:pStyle w:val="Tekstpodstawowy"/>
        <w:widowControl/>
        <w:numPr>
          <w:ilvl w:val="1"/>
          <w:numId w:val="58"/>
        </w:numPr>
        <w:suppressAutoHyphens w:val="0"/>
        <w:spacing w:after="0"/>
        <w:ind w:left="426" w:right="-72" w:hanging="426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Zmiana osoby wyznaczonej przez Wykonawcę do pełnienia funkcji kierownika budowy wskazanej  w umowie może ulec zmianie na wniosek Za</w:t>
      </w:r>
      <w:r>
        <w:rPr>
          <w:rFonts w:cs="Times New Roman"/>
          <w:sz w:val="20"/>
          <w:szCs w:val="20"/>
        </w:rPr>
        <w:t>mawiającego tylko, gdy Wykonawca powierzy tę czynność osobie o kwalifikacjach (uprawnieniach) spełniających co najmniej takie warunki jakie podano w SWZ dla przeprowadzanego postepowania. W przypadku zmiany osoby realizującej przedmiot umowy, dla której Wy</w:t>
      </w:r>
      <w:r>
        <w:rPr>
          <w:rFonts w:cs="Times New Roman"/>
          <w:sz w:val="20"/>
          <w:szCs w:val="20"/>
        </w:rPr>
        <w:t xml:space="preserve">konawca uzyskał w kryterium „doświadczenie osób wyznaczonych do realizacji zamówienia” podanym w SWZ dla przepracowanego postępowania, odpowiednią ilość punktów, wówczas wskazana  nowa osoba musi posiadać doświadczenie co najmniej równoważne,  co wskazana </w:t>
      </w:r>
      <w:r>
        <w:rPr>
          <w:rFonts w:cs="Times New Roman"/>
          <w:sz w:val="20"/>
          <w:szCs w:val="20"/>
        </w:rPr>
        <w:t>uprzednio przez Wykonawcę osoba, za którą Wykonawca otrzymał punkty, czyli nowa osoba musi uzyskać kryterium ” doświadczenie osób wyznaczonych do realizacji zamówienia” nie mniejszą ilość punktów niż osoba, która zostaje zmieniona.</w:t>
      </w:r>
    </w:p>
    <w:p w14:paraId="2DD34B03" w14:textId="77777777" w:rsidR="007B0606" w:rsidRDefault="002F17EC">
      <w:pPr>
        <w:pStyle w:val="Tekstpodstawowy"/>
        <w:widowControl/>
        <w:numPr>
          <w:ilvl w:val="1"/>
          <w:numId w:val="58"/>
        </w:numPr>
        <w:suppressAutoHyphens w:val="0"/>
        <w:spacing w:after="0"/>
        <w:ind w:left="426" w:right="-72" w:hanging="426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Zmiany, rezygnacji, bądź</w:t>
      </w:r>
      <w:r>
        <w:rPr>
          <w:rFonts w:cs="Times New Roman"/>
          <w:sz w:val="20"/>
          <w:szCs w:val="20"/>
        </w:rPr>
        <w:t xml:space="preserve"> wprowadzenia podwykonawcy, w trakcie realizacji; jeżeli zmiana lub rezygnacja z podwykonawcy dotyczy podmiotu, na którego zasoby Wykonawca powoływał się, na zasadach określonych w art. 118 ustawy PZP, w celu wskazania spełnienia warunków udziału w postepo</w:t>
      </w:r>
      <w:r>
        <w:rPr>
          <w:rFonts w:cs="Times New Roman"/>
          <w:sz w:val="20"/>
          <w:szCs w:val="20"/>
        </w:rPr>
        <w:t>waniu, o których mowa w art.118 ust. 2 tej ustawy, Wykonawca jest zobowiązany wykazać Zamawiającemu, iż proponowany inny podwykonawca lub Wykonawca samodzielnie spełnia je w stopniu nie mniejszym niż wymagany w trakcie postepowania o udzielenie zamówienia.</w:t>
      </w:r>
      <w:r>
        <w:rPr>
          <w:rFonts w:cs="Times New Roman"/>
          <w:sz w:val="20"/>
          <w:szCs w:val="20"/>
        </w:rPr>
        <w:t xml:space="preserve"> W tym celu zobowiązany jest przedłożyć stosowne dokumenty wymagane w postanowieniach SWZ. Ponadto nowy podwykonawca, o którym wyżej mowa nie może podlegać wykluczeniu w oparciu o przesłanki zawarte  w art. 125 wskazane w SWZ. W tym celu Wykonawca zobowiąz</w:t>
      </w:r>
      <w:r>
        <w:rPr>
          <w:rFonts w:cs="Times New Roman"/>
          <w:sz w:val="20"/>
          <w:szCs w:val="20"/>
        </w:rPr>
        <w:t>any jest przedłożyć stosowne dokumenty wymagane w postanowieniach SWZ (oświadczenie analogiczne do tego, które było składane w postępowaniu o udzielenie zamówienia publicznego). Zmiana, rezygnacja lub wprowadzenie w trakcie realizacji umowy nowego podwykon</w:t>
      </w:r>
      <w:r>
        <w:rPr>
          <w:rFonts w:cs="Times New Roman"/>
          <w:sz w:val="20"/>
          <w:szCs w:val="20"/>
        </w:rPr>
        <w:t>awcy, nie stanowi zmiany umowy o ile zmiana ta nie spowoduje wprowadzenia dodatkowego zakresu/części zamówienia realizowanego przez podwykonawcę/ów. Zmiana poprzez wprowadzenie/zgłoszenie w trakcie realizacji umowy nowego zakresu/części zamówienia realizow</w:t>
      </w:r>
      <w:r>
        <w:rPr>
          <w:rFonts w:cs="Times New Roman"/>
          <w:sz w:val="20"/>
          <w:szCs w:val="20"/>
        </w:rPr>
        <w:t>anego w podwykonawstwie, który nie został wskazany w Ofercie, stanowi zmianę umowy i musi być poprzedzona zawarciem aneksu do umowy. Zmiana poprzez rezygnację ze wskazanego w Ofercie zakresu/części zamówienia nie stanowi zmiany umowy i nie jest wymagane za</w:t>
      </w:r>
      <w:r>
        <w:rPr>
          <w:rFonts w:cs="Times New Roman"/>
          <w:sz w:val="20"/>
          <w:szCs w:val="20"/>
        </w:rPr>
        <w:t>warcie aneksu do umowy. Zmiany, rezygnacji, bądź wprowadzenia dalszego Podwykonawcy nie stanowi zmiany umowy i nie jest wymagane zawarcie aneksu do umowy,</w:t>
      </w:r>
    </w:p>
    <w:p w14:paraId="1DF187BC" w14:textId="77777777" w:rsidR="007B0606" w:rsidRDefault="002F17EC">
      <w:pPr>
        <w:pStyle w:val="Tekstpodstawowy"/>
        <w:widowControl/>
        <w:numPr>
          <w:ilvl w:val="1"/>
          <w:numId w:val="58"/>
        </w:numPr>
        <w:suppressAutoHyphens w:val="0"/>
        <w:spacing w:after="0"/>
        <w:ind w:left="426" w:right="-72" w:hanging="426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Zmiany powszechnie obowiązujących przepisów prawa mających wpływ na treść złożonej oferty, w </w:t>
      </w:r>
      <w:r>
        <w:rPr>
          <w:rFonts w:cs="Times New Roman"/>
          <w:sz w:val="20"/>
          <w:szCs w:val="20"/>
        </w:rPr>
        <w:t>takim zakresie, w jakim będzie to niezbędne w celu dostosowania postanowień umowy do zaistniałego stanu prawnego,</w:t>
      </w:r>
    </w:p>
    <w:p w14:paraId="55F10260" w14:textId="77777777" w:rsidR="007B0606" w:rsidRDefault="002F17EC">
      <w:pPr>
        <w:pStyle w:val="Tekstpodstawowy"/>
        <w:widowControl/>
        <w:numPr>
          <w:ilvl w:val="1"/>
          <w:numId w:val="58"/>
        </w:numPr>
        <w:suppressAutoHyphens w:val="0"/>
        <w:spacing w:after="0"/>
        <w:ind w:left="426" w:right="-72" w:hanging="426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Zastąpienia Wykonawcy, któremu Zamawiający udzielił zamówienia, nowym Wykonawcą w wyniku połączenia, podziału, upadłości, restrukturyzacji lub</w:t>
      </w:r>
      <w:r>
        <w:rPr>
          <w:rFonts w:cs="Times New Roman"/>
          <w:sz w:val="20"/>
          <w:szCs w:val="20"/>
        </w:rPr>
        <w:t xml:space="preserve"> nabycia dotychczasowego Wykonawcy lub jego przedsiębiorstwa, o ile nowy Wykonawca spełnia warunki udziału w postępowaniu i nie zachodzą wobec niego podstawy wykluczenia na podstawie art. 125 ustawy </w:t>
      </w:r>
      <w:proofErr w:type="spellStart"/>
      <w:r>
        <w:rPr>
          <w:rFonts w:cs="Times New Roman"/>
          <w:sz w:val="20"/>
          <w:szCs w:val="20"/>
        </w:rPr>
        <w:t>Pzp</w:t>
      </w:r>
      <w:proofErr w:type="spellEnd"/>
      <w:r>
        <w:rPr>
          <w:rFonts w:cs="Times New Roman"/>
          <w:sz w:val="20"/>
          <w:szCs w:val="20"/>
        </w:rPr>
        <w:t xml:space="preserve"> wskazane w SWZ lub nie pociąga to za sobą innych isto</w:t>
      </w:r>
      <w:r>
        <w:rPr>
          <w:rFonts w:cs="Times New Roman"/>
          <w:sz w:val="20"/>
          <w:szCs w:val="20"/>
        </w:rPr>
        <w:t>tnych zmian umowy, lub przekształcenie Wykonawcy będącego następstwem sukcesji uniwersalnej, w związku z sukcesją generalną, dziedziczeniem spółek handlowych zgodnie z KSH, a także sukcesją z mocy prawa, zgodnie z obowiązującymi przepisami prawa. Przekszta</w:t>
      </w:r>
      <w:r>
        <w:rPr>
          <w:rFonts w:cs="Times New Roman"/>
          <w:sz w:val="20"/>
          <w:szCs w:val="20"/>
        </w:rPr>
        <w:t xml:space="preserve">łcony Wykonawca musi nadal spełniać warunki udziału w postepowaniu oraz nie mogą zachodzić wobec niego podstawy wykluczenia na podstawie art. 125 ustawy </w:t>
      </w:r>
      <w:proofErr w:type="spellStart"/>
      <w:r>
        <w:rPr>
          <w:rFonts w:cs="Times New Roman"/>
          <w:sz w:val="20"/>
          <w:szCs w:val="20"/>
        </w:rPr>
        <w:t>Pzp</w:t>
      </w:r>
      <w:proofErr w:type="spellEnd"/>
      <w:r>
        <w:rPr>
          <w:rFonts w:cs="Times New Roman"/>
          <w:sz w:val="20"/>
          <w:szCs w:val="20"/>
        </w:rPr>
        <w:t xml:space="preserve"> wskazane w SWZ,</w:t>
      </w:r>
    </w:p>
    <w:p w14:paraId="19F4F6DE" w14:textId="77777777" w:rsidR="007B0606" w:rsidRDefault="002F17EC">
      <w:pPr>
        <w:pStyle w:val="Tekstpodstawowy"/>
        <w:widowControl/>
        <w:numPr>
          <w:ilvl w:val="1"/>
          <w:numId w:val="58"/>
        </w:numPr>
        <w:suppressAutoHyphens w:val="0"/>
        <w:spacing w:after="0"/>
        <w:ind w:left="426" w:right="-72" w:hanging="426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Ograniczenia zakresu przedmiotu umowy związanego z zaniechaniem wykonania robót, za</w:t>
      </w:r>
      <w:r>
        <w:rPr>
          <w:rFonts w:cs="Times New Roman"/>
          <w:sz w:val="20"/>
          <w:szCs w:val="20"/>
        </w:rPr>
        <w:t>mianą robót lub zwiększeniem/zmniejszeniem ilości robót, będących przedmiotem niniejszej umowy – przy zapewnieniu minimalnej wartości zamówienia w wysokości równowartości połowy  wynagrodzenia, kosztorysowego brutto, określonego w § 6 ust. 1 niniejszej umo</w:t>
      </w:r>
      <w:r>
        <w:rPr>
          <w:rFonts w:cs="Times New Roman"/>
          <w:sz w:val="20"/>
          <w:szCs w:val="20"/>
        </w:rPr>
        <w:t>wy;</w:t>
      </w:r>
    </w:p>
    <w:p w14:paraId="65AF5BE4" w14:textId="77777777" w:rsidR="007B0606" w:rsidRDefault="002F17EC">
      <w:pPr>
        <w:pStyle w:val="Tekstpodstawowy"/>
        <w:widowControl/>
        <w:numPr>
          <w:ilvl w:val="1"/>
          <w:numId w:val="58"/>
        </w:numPr>
        <w:suppressAutoHyphens w:val="0"/>
        <w:spacing w:after="0"/>
        <w:ind w:left="426" w:right="-72" w:hanging="426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Wprowadzenie robót zamiennych o wartości nieprzekraczającej wartości określonej za tożsamy zakres w ofercie Wykonawcy.</w:t>
      </w:r>
    </w:p>
    <w:p w14:paraId="13653157" w14:textId="77777777" w:rsidR="007B0606" w:rsidRDefault="002F17EC">
      <w:pPr>
        <w:pStyle w:val="Tekstpodstawowy"/>
        <w:ind w:right="-72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Zmiana postanowień niniejszej umowy może być dokonana na uzasadniony wniosek każdej ze stron w drodze pisemnej, pod rygorem nieważnoś</w:t>
      </w:r>
      <w:r>
        <w:rPr>
          <w:rFonts w:cs="Times New Roman"/>
          <w:sz w:val="20"/>
          <w:szCs w:val="20"/>
        </w:rPr>
        <w:t>ci</w:t>
      </w:r>
    </w:p>
    <w:p w14:paraId="2C22A595" w14:textId="77777777" w:rsidR="007B0606" w:rsidRDefault="002F17EC">
      <w:pPr>
        <w:pStyle w:val="Standard"/>
        <w:spacing w:after="0" w:line="240" w:lineRule="auto"/>
        <w:jc w:val="center"/>
      </w:pPr>
      <w:r>
        <w:rPr>
          <w:rFonts w:eastAsia="Calibri"/>
          <w:b/>
          <w:color w:val="000000"/>
          <w:szCs w:val="20"/>
        </w:rPr>
        <w:t>§11</w:t>
      </w:r>
    </w:p>
    <w:p w14:paraId="483709D7" w14:textId="77777777" w:rsidR="007B0606" w:rsidRDefault="002F17EC">
      <w:pPr>
        <w:pStyle w:val="Standard"/>
        <w:spacing w:after="0" w:line="240" w:lineRule="auto"/>
        <w:jc w:val="center"/>
      </w:pPr>
      <w:r>
        <w:rPr>
          <w:rFonts w:eastAsia="Calibri"/>
          <w:b/>
          <w:color w:val="000000"/>
          <w:szCs w:val="20"/>
        </w:rPr>
        <w:t>Umowy o podwykonawstwo</w:t>
      </w:r>
    </w:p>
    <w:p w14:paraId="0281463D" w14:textId="77777777" w:rsidR="007B0606" w:rsidRDefault="007B0606">
      <w:pPr>
        <w:pStyle w:val="Standard"/>
        <w:spacing w:after="0" w:line="240" w:lineRule="auto"/>
        <w:jc w:val="center"/>
        <w:rPr>
          <w:rFonts w:eastAsia="Calibri"/>
          <w:b/>
          <w:color w:val="000000"/>
          <w:szCs w:val="20"/>
        </w:rPr>
      </w:pPr>
    </w:p>
    <w:p w14:paraId="3470506D" w14:textId="77777777" w:rsidR="007B0606" w:rsidRDefault="002F17EC">
      <w:pPr>
        <w:widowControl/>
        <w:numPr>
          <w:ilvl w:val="0"/>
          <w:numId w:val="59"/>
        </w:numPr>
        <w:suppressAutoHyphens w:val="0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Wykonawca powierzy podwykonawcom wykonanie następującej części zamówienia, wskazaną w Ofercie stanowiących przedmiot umowy:</w:t>
      </w:r>
    </w:p>
    <w:p w14:paraId="53CA3D44" w14:textId="77777777" w:rsidR="007B0606" w:rsidRDefault="002F17EC">
      <w:pPr>
        <w:pStyle w:val="Akapitzlist"/>
        <w:numPr>
          <w:ilvl w:val="0"/>
          <w:numId w:val="59"/>
        </w:numPr>
        <w:suppressAutoHyphens w:val="0"/>
        <w:spacing w:after="0" w:line="240" w:lineRule="auto"/>
        <w:jc w:val="both"/>
        <w:textAlignment w:val="auto"/>
        <w:rPr>
          <w:szCs w:val="20"/>
        </w:rPr>
      </w:pPr>
      <w:r>
        <w:rPr>
          <w:szCs w:val="20"/>
        </w:rPr>
        <w:t>robota budowlana /dostawa/ usługa ………………………………………………………………..….</w:t>
      </w:r>
    </w:p>
    <w:p w14:paraId="109D381E" w14:textId="77777777" w:rsidR="007B0606" w:rsidRDefault="002F17EC">
      <w:pPr>
        <w:pStyle w:val="Akapitzlist"/>
        <w:numPr>
          <w:ilvl w:val="0"/>
          <w:numId w:val="59"/>
        </w:numPr>
        <w:suppressAutoHyphens w:val="0"/>
        <w:spacing w:after="0" w:line="240" w:lineRule="auto"/>
        <w:jc w:val="both"/>
        <w:textAlignment w:val="auto"/>
      </w:pPr>
      <w:r>
        <w:rPr>
          <w:szCs w:val="20"/>
        </w:rPr>
        <w:t>……………………………………………………………………………………………………</w:t>
      </w:r>
      <w:r>
        <w:rPr>
          <w:szCs w:val="20"/>
        </w:rPr>
        <w:t>………………………</w:t>
      </w:r>
      <w:r>
        <w:rPr>
          <w:b/>
          <w:szCs w:val="20"/>
        </w:rPr>
        <w:t>*</w:t>
      </w:r>
    </w:p>
    <w:p w14:paraId="7A7E8547" w14:textId="77777777" w:rsidR="007B0606" w:rsidRDefault="002F17EC">
      <w:pPr>
        <w:pStyle w:val="Akapitzlist"/>
        <w:numPr>
          <w:ilvl w:val="0"/>
          <w:numId w:val="59"/>
        </w:numPr>
        <w:suppressAutoHyphens w:val="0"/>
        <w:spacing w:after="0" w:line="240" w:lineRule="auto"/>
        <w:jc w:val="both"/>
        <w:textAlignment w:val="auto"/>
        <w:rPr>
          <w:szCs w:val="20"/>
        </w:rPr>
      </w:pPr>
      <w:r>
        <w:rPr>
          <w:szCs w:val="20"/>
        </w:rPr>
        <w:t>lub:</w:t>
      </w:r>
    </w:p>
    <w:p w14:paraId="62CBDF57" w14:textId="77777777" w:rsidR="007B0606" w:rsidRDefault="002F17EC">
      <w:pPr>
        <w:pStyle w:val="Akapitzlist"/>
        <w:numPr>
          <w:ilvl w:val="0"/>
          <w:numId w:val="59"/>
        </w:numPr>
        <w:suppressAutoHyphens w:val="0"/>
        <w:spacing w:after="0" w:line="240" w:lineRule="auto"/>
        <w:jc w:val="both"/>
        <w:textAlignment w:val="auto"/>
      </w:pPr>
      <w:r>
        <w:rPr>
          <w:szCs w:val="20"/>
        </w:rPr>
        <w:t>- brak części zamówienia, wskazanych do zlecenia podwykonawcom.</w:t>
      </w:r>
      <w:r>
        <w:rPr>
          <w:b/>
          <w:szCs w:val="20"/>
        </w:rPr>
        <w:t>*</w:t>
      </w:r>
    </w:p>
    <w:p w14:paraId="4243F1D5" w14:textId="77777777" w:rsidR="007B0606" w:rsidRDefault="002F17EC">
      <w:pPr>
        <w:pStyle w:val="Akapitzlist"/>
        <w:numPr>
          <w:ilvl w:val="1"/>
          <w:numId w:val="59"/>
        </w:numPr>
        <w:suppressAutoHyphens w:val="0"/>
        <w:spacing w:after="0" w:line="240" w:lineRule="auto"/>
        <w:jc w:val="both"/>
        <w:textAlignment w:val="auto"/>
        <w:rPr>
          <w:i/>
          <w:szCs w:val="20"/>
        </w:rPr>
      </w:pPr>
      <w:r>
        <w:rPr>
          <w:i/>
          <w:szCs w:val="20"/>
        </w:rPr>
        <w:t>niepotrzebne skreślić</w:t>
      </w:r>
    </w:p>
    <w:p w14:paraId="43A1616E" w14:textId="77777777" w:rsidR="007B0606" w:rsidRDefault="002F17EC">
      <w:pPr>
        <w:pStyle w:val="Akapitzlist"/>
        <w:numPr>
          <w:ilvl w:val="0"/>
          <w:numId w:val="59"/>
        </w:numPr>
        <w:suppressAutoHyphens w:val="0"/>
        <w:spacing w:after="160" w:line="240" w:lineRule="auto"/>
        <w:jc w:val="both"/>
        <w:textAlignment w:val="auto"/>
        <w:rPr>
          <w:szCs w:val="20"/>
        </w:rPr>
      </w:pPr>
      <w:r>
        <w:rPr>
          <w:szCs w:val="20"/>
        </w:rPr>
        <w:t>Na podaną w ust. 1 część zamówienia, Wykonawca zobowiązany jest do zawarcia z podwykonawcą umowy w formie pisemnej.</w:t>
      </w:r>
    </w:p>
    <w:p w14:paraId="212385C4" w14:textId="77777777" w:rsidR="007B0606" w:rsidRDefault="002F17EC">
      <w:pPr>
        <w:pStyle w:val="Akapitzlist"/>
        <w:numPr>
          <w:ilvl w:val="0"/>
          <w:numId w:val="59"/>
        </w:numPr>
        <w:suppressAutoHyphens w:val="0"/>
        <w:spacing w:after="160" w:line="240" w:lineRule="auto"/>
        <w:jc w:val="both"/>
        <w:textAlignment w:val="auto"/>
        <w:rPr>
          <w:szCs w:val="20"/>
        </w:rPr>
      </w:pPr>
      <w:r>
        <w:rPr>
          <w:szCs w:val="20"/>
        </w:rPr>
        <w:t xml:space="preserve">Wykonawca w trakcie </w:t>
      </w:r>
      <w:r>
        <w:rPr>
          <w:szCs w:val="20"/>
        </w:rPr>
        <w:t>realizacji przedmiotu umowy może powierzyć wykonanie części przedmiotu umowy Podwykonawcy, wyłącznie po uzyskaniu pisemnej zgody Zamawiającego.</w:t>
      </w:r>
    </w:p>
    <w:p w14:paraId="6ACF6AA5" w14:textId="77777777" w:rsidR="007B0606" w:rsidRDefault="002F17EC">
      <w:pPr>
        <w:pStyle w:val="Akapitzlist"/>
        <w:numPr>
          <w:ilvl w:val="0"/>
          <w:numId w:val="59"/>
        </w:numPr>
        <w:suppressAutoHyphens w:val="0"/>
        <w:spacing w:after="160" w:line="240" w:lineRule="auto"/>
        <w:jc w:val="both"/>
        <w:textAlignment w:val="auto"/>
        <w:rPr>
          <w:szCs w:val="20"/>
        </w:rPr>
      </w:pPr>
      <w:r>
        <w:rPr>
          <w:szCs w:val="20"/>
        </w:rPr>
        <w:t>Do zawarcia przez Wykonawcę umowy z podwykonawcą jest wymagana zgoda Zamawiającego. Jeżeli Zamawiający, w termin</w:t>
      </w:r>
      <w:r>
        <w:rPr>
          <w:szCs w:val="20"/>
        </w:rPr>
        <w:t xml:space="preserve">ie 14 dni od przedstawienia mu przez Wykonawcę umowy z podwykonawcą lub jej projektu, nie zgłosi na piśmie sprzeciwu lub zastrzeżeń, uważa się, że wyraził zgodę na zawarcie umowy. </w:t>
      </w:r>
    </w:p>
    <w:p w14:paraId="323B2FDB" w14:textId="77777777" w:rsidR="007B0606" w:rsidRDefault="002F17EC">
      <w:pPr>
        <w:pStyle w:val="Akapitzlist"/>
        <w:numPr>
          <w:ilvl w:val="0"/>
          <w:numId w:val="59"/>
        </w:numPr>
        <w:suppressAutoHyphens w:val="0"/>
        <w:spacing w:after="160" w:line="240" w:lineRule="auto"/>
        <w:jc w:val="both"/>
        <w:textAlignment w:val="auto"/>
        <w:rPr>
          <w:szCs w:val="20"/>
        </w:rPr>
      </w:pPr>
      <w:r>
        <w:rPr>
          <w:szCs w:val="20"/>
        </w:rPr>
        <w:t xml:space="preserve">W przypadku zawarcia umowy podwykonawcy z dalszym podwykonawcą </w:t>
      </w:r>
      <w:r>
        <w:rPr>
          <w:szCs w:val="20"/>
        </w:rPr>
        <w:t xml:space="preserve">wymagana jest zgoda Zamawiającego i Wykonawcy. W tym przypadku stosuje się odpowiednio postanowienia ust. 2 i 4. </w:t>
      </w:r>
    </w:p>
    <w:p w14:paraId="23A7BE66" w14:textId="77777777" w:rsidR="007B0606" w:rsidRDefault="002F17EC">
      <w:pPr>
        <w:pStyle w:val="Akapitzlist"/>
        <w:numPr>
          <w:ilvl w:val="0"/>
          <w:numId w:val="59"/>
        </w:numPr>
        <w:suppressAutoHyphens w:val="0"/>
        <w:spacing w:after="160" w:line="240" w:lineRule="auto"/>
        <w:jc w:val="both"/>
        <w:textAlignment w:val="auto"/>
        <w:rPr>
          <w:szCs w:val="20"/>
        </w:rPr>
      </w:pPr>
      <w:r>
        <w:rPr>
          <w:szCs w:val="20"/>
        </w:rPr>
        <w:t>Wykonawca odpowiada za działania podwykonawców jak za własne.</w:t>
      </w:r>
    </w:p>
    <w:p w14:paraId="754020B9" w14:textId="77777777" w:rsidR="007B0606" w:rsidRDefault="002F17EC">
      <w:pPr>
        <w:pStyle w:val="Akapitzlist"/>
        <w:numPr>
          <w:ilvl w:val="0"/>
          <w:numId w:val="59"/>
        </w:numPr>
        <w:suppressAutoHyphens w:val="0"/>
        <w:spacing w:after="160" w:line="240" w:lineRule="auto"/>
        <w:jc w:val="both"/>
        <w:textAlignment w:val="auto"/>
        <w:rPr>
          <w:szCs w:val="20"/>
        </w:rPr>
      </w:pPr>
      <w:r>
        <w:rPr>
          <w:szCs w:val="20"/>
        </w:rPr>
        <w:t xml:space="preserve">Wykonawca, podwykonawca lub dalszy podwykonawca zamówienia na roboty budowlane, </w:t>
      </w:r>
      <w:r>
        <w:rPr>
          <w:szCs w:val="20"/>
        </w:rPr>
        <w:t>jest obowiązany w trakcie realizacji zamówienia, do przedłożenia Zamawiającemu projektu tej umowy, a także projektu jej zmiany przy czym podwykonawca lub dalszy podwykonawca jest obowiązany dołączyć zgodę Wykonawcy na zawarcie umowy o podwykonawstwo o treś</w:t>
      </w:r>
      <w:r>
        <w:rPr>
          <w:szCs w:val="20"/>
        </w:rPr>
        <w:t>ci zgodnej z projektem umowy.</w:t>
      </w:r>
    </w:p>
    <w:p w14:paraId="383458F6" w14:textId="77777777" w:rsidR="007B0606" w:rsidRDefault="002F17EC">
      <w:pPr>
        <w:pStyle w:val="Akapitzlist"/>
        <w:numPr>
          <w:ilvl w:val="0"/>
          <w:numId w:val="59"/>
        </w:numPr>
        <w:suppressAutoHyphens w:val="0"/>
        <w:spacing w:after="160" w:line="240" w:lineRule="auto"/>
        <w:jc w:val="both"/>
        <w:textAlignment w:val="auto"/>
        <w:rPr>
          <w:szCs w:val="20"/>
        </w:rPr>
      </w:pPr>
      <w:r>
        <w:rPr>
          <w:szCs w:val="20"/>
        </w:rPr>
        <w:t>Termin zapłaty wynagrodzenia podwykonawcy lub dalszemu podwykonawcy przewidziany w umowie o podwykonawstwo wynosi 30 dni od dnia doręczenia wykonawcy, podwykonawcy lub dalszemu podwykonawcy faktury lub rachunku, potwierdzający</w:t>
      </w:r>
      <w:r>
        <w:rPr>
          <w:szCs w:val="20"/>
        </w:rPr>
        <w:t>ch wykonanie zleconej podwykonawcy lub dalszemu podwykonawcy dostawy, usługi lub roboty budowlanej.</w:t>
      </w:r>
    </w:p>
    <w:p w14:paraId="4B45A3AB" w14:textId="77777777" w:rsidR="007B0606" w:rsidRDefault="002F17EC">
      <w:pPr>
        <w:pStyle w:val="Akapitzlist"/>
        <w:numPr>
          <w:ilvl w:val="0"/>
          <w:numId w:val="59"/>
        </w:numPr>
        <w:suppressAutoHyphens w:val="0"/>
        <w:spacing w:after="160" w:line="240" w:lineRule="auto"/>
        <w:jc w:val="both"/>
        <w:textAlignment w:val="auto"/>
        <w:rPr>
          <w:szCs w:val="20"/>
        </w:rPr>
      </w:pPr>
      <w:r>
        <w:rPr>
          <w:szCs w:val="20"/>
        </w:rPr>
        <w:t xml:space="preserve">Zamawiający zgłasza w formie pisemnej zastrzeżenia do projektu umowy z podwykonawcą lub dalszym podwykonawcą i do projektu jej zmiany lub sprzeciw do umowy </w:t>
      </w:r>
      <w:r>
        <w:rPr>
          <w:szCs w:val="20"/>
        </w:rPr>
        <w:t>o podwykonawstwo i do jej zmiany w terminie 14 dni od dnia ich doręczenia w przypadkach:</w:t>
      </w:r>
    </w:p>
    <w:p w14:paraId="49A4A9D7" w14:textId="77777777" w:rsidR="007B0606" w:rsidRDefault="002F17EC">
      <w:pPr>
        <w:pStyle w:val="Akapitzlist"/>
        <w:numPr>
          <w:ilvl w:val="0"/>
          <w:numId w:val="59"/>
        </w:numPr>
        <w:suppressAutoHyphens w:val="0"/>
        <w:spacing w:after="160" w:line="240" w:lineRule="auto"/>
        <w:jc w:val="both"/>
        <w:textAlignment w:val="auto"/>
        <w:rPr>
          <w:szCs w:val="20"/>
        </w:rPr>
      </w:pPr>
      <w:r>
        <w:rPr>
          <w:szCs w:val="20"/>
        </w:rPr>
        <w:t>niespełnienia wymagań określonych w specyfikacji istotnych warunków  zamówienia,</w:t>
      </w:r>
    </w:p>
    <w:p w14:paraId="4D148B53" w14:textId="77777777" w:rsidR="007B0606" w:rsidRDefault="002F17EC">
      <w:pPr>
        <w:pStyle w:val="Akapitzlist"/>
        <w:numPr>
          <w:ilvl w:val="0"/>
          <w:numId w:val="59"/>
        </w:numPr>
        <w:suppressAutoHyphens w:val="0"/>
        <w:spacing w:after="160" w:line="240" w:lineRule="auto"/>
        <w:jc w:val="both"/>
        <w:textAlignment w:val="auto"/>
        <w:rPr>
          <w:szCs w:val="20"/>
        </w:rPr>
      </w:pPr>
      <w:r>
        <w:rPr>
          <w:szCs w:val="20"/>
        </w:rPr>
        <w:t>ustalenia terminu zapłaty wynagrodzenia dłuższego niż określony w ust.8.</w:t>
      </w:r>
    </w:p>
    <w:p w14:paraId="2831D069" w14:textId="77777777" w:rsidR="007B0606" w:rsidRDefault="002F17EC">
      <w:pPr>
        <w:pStyle w:val="Akapitzlist"/>
        <w:numPr>
          <w:ilvl w:val="0"/>
          <w:numId w:val="59"/>
        </w:numPr>
        <w:suppressAutoHyphens w:val="0"/>
        <w:spacing w:after="0" w:line="240" w:lineRule="auto"/>
        <w:jc w:val="both"/>
        <w:textAlignment w:val="auto"/>
        <w:rPr>
          <w:szCs w:val="20"/>
        </w:rPr>
      </w:pPr>
      <w:r>
        <w:rPr>
          <w:szCs w:val="20"/>
        </w:rPr>
        <w:t>Niezgłoszenie</w:t>
      </w:r>
      <w:r>
        <w:rPr>
          <w:szCs w:val="20"/>
        </w:rPr>
        <w:t xml:space="preserve"> w formie pisemnej zastrzeżeń do przedłożonego projektu umowy o podwykonawstwo lub sprzeciwu do umowy o podwykonawstwo, której przedmiotem są roboty budowlane w terminie, o którym mowa w ust. 3 uważa się za akceptację projektu umowy przez Zamawiającego. </w:t>
      </w:r>
    </w:p>
    <w:p w14:paraId="1A151D25" w14:textId="77777777" w:rsidR="007B0606" w:rsidRDefault="002F17EC">
      <w:pPr>
        <w:widowControl/>
        <w:numPr>
          <w:ilvl w:val="0"/>
          <w:numId w:val="59"/>
        </w:numPr>
        <w:suppressAutoHyphens w:val="0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</w:t>
      </w:r>
      <w:r>
        <w:rPr>
          <w:rFonts w:cs="Times New Roman"/>
          <w:sz w:val="20"/>
          <w:szCs w:val="20"/>
        </w:rPr>
        <w:t>ykonawca niniejszej umowy przedkłada Zamawiającemu poświadczoną za zgodność z oryginałem kopię zawartej umowy o podwykonawstwo, której przedmiotem są roboty budowlane, w terminie 7 dni od dnia jej zawarcia.</w:t>
      </w:r>
    </w:p>
    <w:p w14:paraId="370BD57B" w14:textId="77777777" w:rsidR="007B0606" w:rsidRDefault="002F17EC">
      <w:pPr>
        <w:widowControl/>
        <w:numPr>
          <w:ilvl w:val="0"/>
          <w:numId w:val="59"/>
        </w:numPr>
        <w:suppressAutoHyphens w:val="0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Wykonawca, podwykonawca lub dalszy podwykonawca n</w:t>
      </w:r>
      <w:r>
        <w:rPr>
          <w:rFonts w:cs="Times New Roman"/>
          <w:sz w:val="20"/>
          <w:szCs w:val="20"/>
        </w:rPr>
        <w:t xml:space="preserve">iniejszej umowy przedkłada Zamawiającemu poświadczoną za zgodność z oryginałem kopię zawartej umowy o podwykonawstwo, której przedmiotem są dostawy lub usługi, w terminie 7 dni od dnia jej zawarcia, z wyłączeniem umów o podwykonawstwo o wartości mniejszej </w:t>
      </w:r>
      <w:r>
        <w:rPr>
          <w:rFonts w:cs="Times New Roman"/>
          <w:sz w:val="20"/>
          <w:szCs w:val="20"/>
        </w:rPr>
        <w:t>niż 0,5% wartości umowy w sprawie zamówienia publicznego. Wyłączenie, o którym mowa w zdaniu pierwszym, nie dotyczy umów o podwykonawstwo o wartości większej niż 50.000 zł.</w:t>
      </w:r>
    </w:p>
    <w:p w14:paraId="5C099CA2" w14:textId="77777777" w:rsidR="007B0606" w:rsidRDefault="002F17EC">
      <w:pPr>
        <w:widowControl/>
        <w:numPr>
          <w:ilvl w:val="0"/>
          <w:numId w:val="59"/>
        </w:numPr>
        <w:suppressAutoHyphens w:val="0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Przepisy ust. 1-10 stosuje się do zmian umowy o podwykonawstwo.</w:t>
      </w:r>
    </w:p>
    <w:p w14:paraId="77CAE198" w14:textId="77777777" w:rsidR="007B0606" w:rsidRDefault="002F17EC">
      <w:pPr>
        <w:widowControl/>
        <w:numPr>
          <w:ilvl w:val="0"/>
          <w:numId w:val="59"/>
        </w:numPr>
        <w:suppressAutoHyphens w:val="0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Wykonawca obowiązan</w:t>
      </w:r>
      <w:r>
        <w:rPr>
          <w:rFonts w:cs="Times New Roman"/>
          <w:sz w:val="20"/>
          <w:szCs w:val="20"/>
        </w:rPr>
        <w:t>y jest informować Zamawiającego o wysokości i terminie zapłaty wynagrodzenia należnego podwykonawcom, o zapłatach dla podwykonawców, a wraz z fakturą za wykonane roboty przedstawić Zamawiającemu dowód zapłaty na kwotę należną podwykonawcom. Brak dowodu zap</w:t>
      </w:r>
      <w:r>
        <w:rPr>
          <w:rFonts w:cs="Times New Roman"/>
          <w:sz w:val="20"/>
          <w:szCs w:val="20"/>
        </w:rPr>
        <w:t xml:space="preserve">łaty wynagrodzenia podwykonawcom upoważnia Zamawiającego do wstrzymania zapłaty Wykonawcy za daną cześć zlecenia do czasu usunięcia w/w braku, bez konsekwencji odsetkowych. Powyższe zapisy  dotyczą również zapłaty dalszym podwykonawcom.  </w:t>
      </w:r>
    </w:p>
    <w:p w14:paraId="3D3D6FE4" w14:textId="77777777" w:rsidR="007B0606" w:rsidRDefault="002F17EC">
      <w:pPr>
        <w:widowControl/>
        <w:numPr>
          <w:ilvl w:val="0"/>
          <w:numId w:val="59"/>
        </w:numPr>
        <w:suppressAutoHyphens w:val="0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Zamawiający dokon</w:t>
      </w:r>
      <w:r>
        <w:rPr>
          <w:rFonts w:cs="Times New Roman"/>
          <w:sz w:val="20"/>
          <w:szCs w:val="20"/>
        </w:rPr>
        <w:t>uje bezpośredniej zapłaty wymagalnego wynagrodzenia przysługującego podwykonawcy lub dalszemu podwykonawcy, który zawarł zaakceptowaną przez Zamawiającego umowę o podwykonawstwo, której przedmiotem są roboty budowlane, lub który zawarł przedłożoną Zamawiaj</w:t>
      </w:r>
      <w:r>
        <w:rPr>
          <w:rFonts w:cs="Times New Roman"/>
          <w:sz w:val="20"/>
          <w:szCs w:val="20"/>
        </w:rPr>
        <w:t>ącemu umowę o podwykonawstwo, której przedmiotem są dostawy lub usługi, wobec których Zamawiający nie wyraził sprzeciwu, w przypadku uchylenia się od obowiązku zapłaty odpowiednio przez wykonawcę, podwykonawcę lub dalszego podwykonawcę niniejszego zamówien</w:t>
      </w:r>
      <w:r>
        <w:rPr>
          <w:rFonts w:cs="Times New Roman"/>
          <w:sz w:val="20"/>
          <w:szCs w:val="20"/>
        </w:rPr>
        <w:t>ia.</w:t>
      </w:r>
    </w:p>
    <w:p w14:paraId="78FA586A" w14:textId="77777777" w:rsidR="007B0606" w:rsidRDefault="002F17EC">
      <w:pPr>
        <w:widowControl/>
        <w:numPr>
          <w:ilvl w:val="0"/>
          <w:numId w:val="59"/>
        </w:numPr>
        <w:suppressAutoHyphens w:val="0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Wynagrodzenie, o którym mowa w ust. 15, dotyczy wyłącznie należności powstałych po zaakceptowaniu przez Zamawiającego, umowy o podwykonawstwo lub dalsze podwykonawstwo , której przedmiotem są roboty budowlane, lub po przedłożeniu Zamawiającemu poświadc</w:t>
      </w:r>
      <w:r>
        <w:rPr>
          <w:rFonts w:cs="Times New Roman"/>
          <w:sz w:val="20"/>
          <w:szCs w:val="20"/>
        </w:rPr>
        <w:t>zonej za zgodność z oryginałem kopii umowy o podwykonawstwo, której przedmiotem są dostawy lub usługi.</w:t>
      </w:r>
    </w:p>
    <w:p w14:paraId="371ECB80" w14:textId="77777777" w:rsidR="007B0606" w:rsidRDefault="002F17EC">
      <w:pPr>
        <w:widowControl/>
        <w:numPr>
          <w:ilvl w:val="0"/>
          <w:numId w:val="59"/>
        </w:numPr>
        <w:suppressAutoHyphens w:val="0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Bezpośrednia zapłata obejmuje wyłącznie należne wynagrodzenie, bez odsetek, należnych podwykonawcy lub dalszemu podwykonawcy.</w:t>
      </w:r>
    </w:p>
    <w:p w14:paraId="3371C40B" w14:textId="77777777" w:rsidR="007B0606" w:rsidRDefault="002F17EC">
      <w:pPr>
        <w:widowControl/>
        <w:numPr>
          <w:ilvl w:val="0"/>
          <w:numId w:val="59"/>
        </w:numPr>
        <w:suppressAutoHyphens w:val="0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Przed dokonaniem bezpośredn</w:t>
      </w:r>
      <w:r>
        <w:rPr>
          <w:rFonts w:cs="Times New Roman"/>
          <w:sz w:val="20"/>
          <w:szCs w:val="20"/>
        </w:rPr>
        <w:t xml:space="preserve">iej zapłaty Zamawiający umożliwi wykonawcy zgłoszenie pisemnych uwag dotyczących zasadności bezpośredniej zapłaty wynagrodzenia podwykonawcy lub dalszemu podwykonawcy, o których mowa w ust. 17 Zamawiający informuje o terminie zgłaszania uwag, nie krótszym </w:t>
      </w:r>
      <w:r>
        <w:rPr>
          <w:rFonts w:cs="Times New Roman"/>
          <w:sz w:val="20"/>
          <w:szCs w:val="20"/>
        </w:rPr>
        <w:t>niż 7 dni od dnia doręczenia tej informacji.</w:t>
      </w:r>
    </w:p>
    <w:p w14:paraId="2E7AABF8" w14:textId="77777777" w:rsidR="007B0606" w:rsidRDefault="002F17EC">
      <w:pPr>
        <w:widowControl/>
        <w:numPr>
          <w:ilvl w:val="0"/>
          <w:numId w:val="59"/>
        </w:numPr>
        <w:suppressAutoHyphens w:val="0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 przypadku zgłoszenia uwag, o których mowa w ust. 18, w terminie wskazanym przez Zamawiającego, Zamawiający może:</w:t>
      </w:r>
    </w:p>
    <w:p w14:paraId="332417FF" w14:textId="77777777" w:rsidR="007B0606" w:rsidRDefault="002F17EC">
      <w:pPr>
        <w:widowControl/>
        <w:numPr>
          <w:ilvl w:val="0"/>
          <w:numId w:val="59"/>
        </w:numPr>
        <w:suppressAutoHyphens w:val="0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nie dokonać bezpośredniej zapłaty wynagrodzenia podwykonawcy lub dalszemu podwykonawcy, jeżeli w</w:t>
      </w:r>
      <w:r>
        <w:rPr>
          <w:rFonts w:cs="Times New Roman"/>
          <w:sz w:val="20"/>
          <w:szCs w:val="20"/>
        </w:rPr>
        <w:t>ykonawca wykaże niezasadność takiej zapłaty,</w:t>
      </w:r>
    </w:p>
    <w:p w14:paraId="0AB94F62" w14:textId="77777777" w:rsidR="007B0606" w:rsidRDefault="002F17EC">
      <w:pPr>
        <w:widowControl/>
        <w:numPr>
          <w:ilvl w:val="0"/>
          <w:numId w:val="59"/>
        </w:numPr>
        <w:suppressAutoHyphens w:val="0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złożyć do depozytu sądowego kwotę potrzebną na pokrycie wynagrodzenia podwykonawcy lub dalszego podwykonawcy w przypadku istnienia zasadniczej wątpliwości Zamawiającego co do wysokości należnej zapłaty lub podmi</w:t>
      </w:r>
      <w:r>
        <w:rPr>
          <w:rFonts w:cs="Times New Roman"/>
          <w:sz w:val="20"/>
          <w:szCs w:val="20"/>
        </w:rPr>
        <w:t>otu, któremu płatność się należy,</w:t>
      </w:r>
    </w:p>
    <w:p w14:paraId="0227097E" w14:textId="77777777" w:rsidR="007B0606" w:rsidRDefault="002F17EC">
      <w:pPr>
        <w:widowControl/>
        <w:numPr>
          <w:ilvl w:val="0"/>
          <w:numId w:val="59"/>
        </w:numPr>
        <w:suppressAutoHyphens w:val="0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dokonać bezpośredniej zapłaty wynagrodzenia podwykonawcy lub dalszemu podwykonawcy, jeżeli podwykonawca lub dalszy podwykonawca wykaże zasadność takiej zapłaty.</w:t>
      </w:r>
    </w:p>
    <w:p w14:paraId="2EA3E4AA" w14:textId="77777777" w:rsidR="007B0606" w:rsidRDefault="002F17EC">
      <w:pPr>
        <w:widowControl/>
        <w:numPr>
          <w:ilvl w:val="0"/>
          <w:numId w:val="59"/>
        </w:numPr>
        <w:suppressAutoHyphens w:val="0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W przypadku dokonania bezpośredniej zapłaty podwykonawcy lub </w:t>
      </w:r>
      <w:r>
        <w:rPr>
          <w:rFonts w:cs="Times New Roman"/>
          <w:sz w:val="20"/>
          <w:szCs w:val="20"/>
        </w:rPr>
        <w:t>dalszemu podwykonawcy, o których mowa w ust. 16, Zamawiający potrąci kwotę wypłaconego wynagrodzenia z wynagrodzenia należnego wykonawcy. W takim przypadku Wykonawca nie będzie domagał się zapłaty wynagrodzenia w części przekazanej bezpośrednio podwykonawc</w:t>
      </w:r>
      <w:r>
        <w:rPr>
          <w:rFonts w:cs="Times New Roman"/>
          <w:sz w:val="20"/>
          <w:szCs w:val="20"/>
        </w:rPr>
        <w:t>y. W przypadku braku możliwości zastosowania instytucji potrącenia (na przykład braku wierzytelności mogących podlegać potraceniu) Wykonawca zapłaci Zamawiającemu karę umowną  w wysokości wynagrodzenia wypłaconego przez Zamawiającego podwykonawcy robót bud</w:t>
      </w:r>
      <w:r>
        <w:rPr>
          <w:rFonts w:cs="Times New Roman"/>
          <w:sz w:val="20"/>
          <w:szCs w:val="20"/>
        </w:rPr>
        <w:t xml:space="preserve">owlanych na podstawie obowiązku wynikającego z art. 647 ( 1) k.c. </w:t>
      </w:r>
    </w:p>
    <w:p w14:paraId="608828F2" w14:textId="77777777" w:rsidR="007B0606" w:rsidRDefault="002F17EC">
      <w:pPr>
        <w:widowControl/>
        <w:numPr>
          <w:ilvl w:val="0"/>
          <w:numId w:val="59"/>
        </w:numPr>
        <w:suppressAutoHyphens w:val="0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Konieczność trzykrotnego dokonywania bezpośredniej zapłaty podwykonawcy lub dalszemu podwykonawcy, o których mowa w ust. 14, lub konieczność dokonania bezpośrednich zapłat na sumę większą n</w:t>
      </w:r>
      <w:r>
        <w:rPr>
          <w:rFonts w:cs="Times New Roman"/>
          <w:sz w:val="20"/>
          <w:szCs w:val="20"/>
        </w:rPr>
        <w:t>iż 5 % wartości umowy w sprawie zamówienia publicznego może stanowić podstawę do odstąpienia od umowy w sprawie zamówienia publicznego przez Zamawiającego z przyczyn zależnych od Wykonawcy.</w:t>
      </w:r>
    </w:p>
    <w:p w14:paraId="6297BEED" w14:textId="77777777" w:rsidR="007B0606" w:rsidRDefault="002F17EC">
      <w:pPr>
        <w:widowControl/>
        <w:numPr>
          <w:ilvl w:val="0"/>
          <w:numId w:val="59"/>
        </w:numPr>
        <w:suppressAutoHyphens w:val="0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Wykonawca w umowach z podwykonawcami, a podwykonawcy w umowach z d</w:t>
      </w:r>
      <w:r>
        <w:rPr>
          <w:rFonts w:cs="Times New Roman"/>
          <w:sz w:val="20"/>
          <w:szCs w:val="20"/>
        </w:rPr>
        <w:t>alszymi podwykonawcami zobowiązani są zastrzec postanowienie, iż Zamawiający ma prawo wglądu w dokumenty finansowe podwykonawców lub dalszych podwykonawców i żądania przedstawienia na każde żądanie Zamawiającego dowodów zapłaty należnego podwykonawcom wyna</w:t>
      </w:r>
      <w:r>
        <w:rPr>
          <w:rFonts w:cs="Times New Roman"/>
          <w:sz w:val="20"/>
          <w:szCs w:val="20"/>
        </w:rPr>
        <w:t xml:space="preserve">grodzenia.    </w:t>
      </w:r>
    </w:p>
    <w:p w14:paraId="72848354" w14:textId="77777777" w:rsidR="007B0606" w:rsidRDefault="002F17EC">
      <w:pPr>
        <w:widowControl/>
        <w:numPr>
          <w:ilvl w:val="0"/>
          <w:numId w:val="59"/>
        </w:numPr>
        <w:suppressAutoHyphens w:val="0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Wykonawca zapłaci Zamawiającemu kary umowne:</w:t>
      </w:r>
    </w:p>
    <w:p w14:paraId="60AF29AC" w14:textId="77777777" w:rsidR="007B0606" w:rsidRDefault="002F17EC">
      <w:pPr>
        <w:widowControl/>
        <w:numPr>
          <w:ilvl w:val="0"/>
          <w:numId w:val="59"/>
        </w:numPr>
        <w:suppressAutoHyphens w:val="0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z tytułu braku zapłaty lub nieterminowej zapłaty wynagrodzenia należnego podwykonawcom lub dalszym podwykonawcom w wysokości 0,5 % całkowitego wynagrodzenia brutto, o którym mowa w §6 za </w:t>
      </w:r>
      <w:r>
        <w:rPr>
          <w:rFonts w:cs="Times New Roman"/>
          <w:sz w:val="20"/>
          <w:szCs w:val="20"/>
        </w:rPr>
        <w:t>każdy stwierdzony przypadek,</w:t>
      </w:r>
    </w:p>
    <w:p w14:paraId="3ADE8493" w14:textId="77777777" w:rsidR="007B0606" w:rsidRDefault="002F17EC">
      <w:pPr>
        <w:widowControl/>
        <w:numPr>
          <w:ilvl w:val="0"/>
          <w:numId w:val="59"/>
        </w:numPr>
        <w:suppressAutoHyphens w:val="0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 tytułu nieprzedłożenia do zaakceptowania projektu umowy o podwykonawstwo, której przedmiotem są roboty budowlane lub projektu jej zmiany w wysokości 2% całkowitego wynagrodzenia brutto, o którym mowa w § 6 za każdy stwierdzon</w:t>
      </w:r>
      <w:r>
        <w:rPr>
          <w:rFonts w:cs="Times New Roman"/>
          <w:sz w:val="20"/>
          <w:szCs w:val="20"/>
        </w:rPr>
        <w:t>y przypadek,</w:t>
      </w:r>
    </w:p>
    <w:p w14:paraId="0590D41F" w14:textId="77777777" w:rsidR="007B0606" w:rsidRDefault="002F17EC">
      <w:pPr>
        <w:widowControl/>
        <w:numPr>
          <w:ilvl w:val="0"/>
          <w:numId w:val="59"/>
        </w:numPr>
        <w:suppressAutoHyphens w:val="0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za nieprzedłożenie poświadczonej za zgodność z oryginałem kopii umowy o   podwykonawstwo lub jej zmiany w wysokości 2% całkowitego wynagrodzenia brutto, o którym mowa w § 6 za każdy stwierdzony przypadek,</w:t>
      </w:r>
    </w:p>
    <w:p w14:paraId="20265F23" w14:textId="77777777" w:rsidR="007B0606" w:rsidRDefault="002F17EC">
      <w:pPr>
        <w:widowControl/>
        <w:numPr>
          <w:ilvl w:val="0"/>
          <w:numId w:val="59"/>
        </w:numPr>
        <w:suppressAutoHyphens w:val="0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 tytułu braku zmiany umowy o podwykon</w:t>
      </w:r>
      <w:r>
        <w:rPr>
          <w:rFonts w:cs="Times New Roman"/>
          <w:sz w:val="20"/>
          <w:szCs w:val="20"/>
        </w:rPr>
        <w:t>awstwo w zakresie terminu zapłaty w wysokości 2% całkowitego wynagrodzenia brutto , o którym mowa w § 6 za każdy stwierdzony przypadek,</w:t>
      </w:r>
    </w:p>
    <w:p w14:paraId="7B1C8C31" w14:textId="77777777" w:rsidR="007B0606" w:rsidRDefault="002F17EC">
      <w:pPr>
        <w:widowControl/>
        <w:numPr>
          <w:ilvl w:val="0"/>
          <w:numId w:val="59"/>
        </w:numPr>
        <w:suppressAutoHyphens w:val="0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za nie wystąpienie do Zamawiającego o zgodę, o której mowa w §11 ust. 3 i 4 w wysokości 0,5 %  całkowitego wynagrodzenia</w:t>
      </w:r>
      <w:r>
        <w:rPr>
          <w:rFonts w:cs="Times New Roman"/>
          <w:sz w:val="20"/>
          <w:szCs w:val="20"/>
        </w:rPr>
        <w:t xml:space="preserve"> brutto , o którym mowa w § 6 za każdy stwierdzony przypadek.</w:t>
      </w:r>
    </w:p>
    <w:p w14:paraId="113B22C6" w14:textId="77777777" w:rsidR="007B0606" w:rsidRDefault="002F17EC">
      <w:pPr>
        <w:widowControl/>
        <w:numPr>
          <w:ilvl w:val="0"/>
          <w:numId w:val="59"/>
        </w:numPr>
        <w:suppressAutoHyphens w:val="0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Przepisy ustępu 23 stosuje się odpowiednio do niewykonania obowiązków Wykonawcy w tym zakresie w stosunku do dalszych podwykonawców.</w:t>
      </w:r>
    </w:p>
    <w:p w14:paraId="24B1B9DB" w14:textId="77777777" w:rsidR="007B0606" w:rsidRDefault="002F17EC">
      <w:pPr>
        <w:widowControl/>
        <w:numPr>
          <w:ilvl w:val="0"/>
          <w:numId w:val="59"/>
        </w:numPr>
        <w:suppressAutoHyphens w:val="0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Zamawiający może dochodzić odszkodowania przewyższającego wys</w:t>
      </w:r>
      <w:r>
        <w:rPr>
          <w:rFonts w:cs="Times New Roman"/>
          <w:sz w:val="20"/>
          <w:szCs w:val="20"/>
        </w:rPr>
        <w:t>okość w/w zastrzeżonych kar umownych.</w:t>
      </w:r>
    </w:p>
    <w:p w14:paraId="5133DBAD" w14:textId="77777777" w:rsidR="007B0606" w:rsidRDefault="002F17EC">
      <w:pPr>
        <w:widowControl/>
        <w:numPr>
          <w:ilvl w:val="0"/>
          <w:numId w:val="59"/>
        </w:numPr>
        <w:suppressAutoHyphens w:val="0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Wykonawca wyraża zgodę na potrącenie w/w kar umownych z należnego wynagrodzenia, po uprzednim wystawieniu noty księgowej przez Zamawiającego. </w:t>
      </w:r>
    </w:p>
    <w:p w14:paraId="4D7F62E0" w14:textId="77777777" w:rsidR="007B0606" w:rsidRDefault="007B0606">
      <w:pPr>
        <w:pStyle w:val="Zwykytekst"/>
        <w:jc w:val="both"/>
        <w:rPr>
          <w:rFonts w:ascii="Times New Roman" w:hAnsi="Times New Roman" w:cs="Times New Roman"/>
        </w:rPr>
      </w:pPr>
    </w:p>
    <w:p w14:paraId="2B00FBD9" w14:textId="77777777" w:rsidR="007B0606" w:rsidRDefault="002F17EC">
      <w:pPr>
        <w:pStyle w:val="Standard"/>
        <w:spacing w:after="0" w:line="240" w:lineRule="auto"/>
        <w:jc w:val="center"/>
      </w:pPr>
      <w:r>
        <w:rPr>
          <w:b/>
          <w:szCs w:val="20"/>
        </w:rPr>
        <w:t>§ 12</w:t>
      </w:r>
    </w:p>
    <w:p w14:paraId="5FCA90D1" w14:textId="77777777" w:rsidR="007B0606" w:rsidRDefault="002F17EC">
      <w:pPr>
        <w:pStyle w:val="Standard"/>
        <w:spacing w:after="0" w:line="240" w:lineRule="auto"/>
        <w:jc w:val="center"/>
      </w:pPr>
      <w:r>
        <w:rPr>
          <w:b/>
          <w:szCs w:val="20"/>
        </w:rPr>
        <w:t>Pracownicy</w:t>
      </w:r>
    </w:p>
    <w:p w14:paraId="79228BB9" w14:textId="77777777" w:rsidR="007B0606" w:rsidRDefault="002F17EC">
      <w:pPr>
        <w:pStyle w:val="Standard"/>
        <w:numPr>
          <w:ilvl w:val="1"/>
          <w:numId w:val="21"/>
        </w:numPr>
        <w:tabs>
          <w:tab w:val="left" w:pos="756"/>
          <w:tab w:val="left" w:pos="1607"/>
          <w:tab w:val="left" w:pos="2032"/>
        </w:tabs>
        <w:spacing w:after="0" w:line="240" w:lineRule="auto"/>
        <w:jc w:val="both"/>
        <w:rPr>
          <w:szCs w:val="20"/>
        </w:rPr>
      </w:pPr>
      <w:r>
        <w:rPr>
          <w:szCs w:val="20"/>
        </w:rPr>
        <w:t xml:space="preserve">Zamawiający wymaga, aby w ramach realizacji umowy </w:t>
      </w:r>
      <w:r>
        <w:rPr>
          <w:szCs w:val="20"/>
        </w:rPr>
        <w:t>czynności bezpośrednio związane z przedmiotem umowy (wchodzące w tzw. koszty bezpośrednie tj.: robót ujęte w szczegółowym opisie przedmiotu zamówienia ) były wykonywane przez osoby  zatrudnione na umowę o pracę niezależnie od tego, czy prace te będzie wyko</w:t>
      </w:r>
      <w:r>
        <w:rPr>
          <w:szCs w:val="20"/>
        </w:rPr>
        <w:t>nywał Wykonawca, podwykonawca lub dalszy podwykonawca (tzw. pracownicy fizyczni). Wymóg ten nie dotyczy osób kierujących budową/robotami, dostawców materiałów budowlanych.</w:t>
      </w:r>
    </w:p>
    <w:p w14:paraId="3D572454" w14:textId="77777777" w:rsidR="007B0606" w:rsidRDefault="002F17EC">
      <w:pPr>
        <w:pStyle w:val="Standard"/>
        <w:numPr>
          <w:ilvl w:val="1"/>
          <w:numId w:val="21"/>
        </w:numPr>
        <w:tabs>
          <w:tab w:val="left" w:pos="756"/>
          <w:tab w:val="left" w:pos="1607"/>
          <w:tab w:val="left" w:pos="2032"/>
        </w:tabs>
        <w:spacing w:after="0" w:line="240" w:lineRule="auto"/>
        <w:jc w:val="both"/>
        <w:rPr>
          <w:szCs w:val="20"/>
        </w:rPr>
      </w:pPr>
      <w:r>
        <w:rPr>
          <w:szCs w:val="20"/>
        </w:rPr>
        <w:t>Wykonawca przekazuje w załączeniu do umowy oświadczenie o zatrudnieniu osób  na pods</w:t>
      </w:r>
      <w:r>
        <w:rPr>
          <w:szCs w:val="20"/>
        </w:rPr>
        <w:t>tawie umowy                o pracę w zakresie czynności opisanych w ust.1.</w:t>
      </w:r>
    </w:p>
    <w:p w14:paraId="5319888D" w14:textId="77777777" w:rsidR="007B0606" w:rsidRDefault="002F17EC">
      <w:pPr>
        <w:pStyle w:val="Standard"/>
        <w:numPr>
          <w:ilvl w:val="1"/>
          <w:numId w:val="21"/>
        </w:numPr>
        <w:tabs>
          <w:tab w:val="left" w:pos="756"/>
          <w:tab w:val="left" w:pos="1607"/>
          <w:tab w:val="left" w:pos="2032"/>
        </w:tabs>
        <w:spacing w:after="0" w:line="240" w:lineRule="auto"/>
        <w:jc w:val="both"/>
        <w:rPr>
          <w:szCs w:val="20"/>
        </w:rPr>
      </w:pPr>
      <w:r>
        <w:rPr>
          <w:szCs w:val="20"/>
        </w:rPr>
        <w:lastRenderedPageBreak/>
        <w:t>W trakcie realizacji zamówienia Zamawiający uprawniony jest do wykonywania czynności kontrolnych wobec Wykonawcy odnośnie spełniania przez Wykonawcę lub podwykonawcę (dalej, także d</w:t>
      </w:r>
      <w:r>
        <w:rPr>
          <w:szCs w:val="20"/>
        </w:rPr>
        <w:t>alszego podwykonawcę) wymogu zatrudnienia na podstawie umowy o pracę osób wykonujących wskazane w ustępie 1 czynności. Zamawiający uprawniony jest w szczególności do:</w:t>
      </w:r>
    </w:p>
    <w:p w14:paraId="1598617E" w14:textId="77777777" w:rsidR="007B0606" w:rsidRDefault="002F17EC">
      <w:pPr>
        <w:pStyle w:val="Standard"/>
        <w:numPr>
          <w:ilvl w:val="1"/>
          <w:numId w:val="33"/>
        </w:numPr>
        <w:spacing w:after="0" w:line="240" w:lineRule="auto"/>
        <w:ind w:left="709" w:hanging="283"/>
        <w:jc w:val="both"/>
        <w:rPr>
          <w:szCs w:val="20"/>
        </w:rPr>
      </w:pPr>
      <w:r>
        <w:rPr>
          <w:szCs w:val="20"/>
        </w:rPr>
        <w:t>żądania oświadczeń i dokumentów w zakresie potwierdzenia spełniania ww. wymogów i dokonyw</w:t>
      </w:r>
      <w:r>
        <w:rPr>
          <w:szCs w:val="20"/>
        </w:rPr>
        <w:t>ania ich oceny,</w:t>
      </w:r>
    </w:p>
    <w:p w14:paraId="11E0D134" w14:textId="77777777" w:rsidR="007B0606" w:rsidRDefault="002F17EC">
      <w:pPr>
        <w:pStyle w:val="Standard"/>
        <w:numPr>
          <w:ilvl w:val="1"/>
          <w:numId w:val="33"/>
        </w:numPr>
        <w:spacing w:after="0" w:line="240" w:lineRule="auto"/>
        <w:ind w:left="709" w:hanging="283"/>
        <w:jc w:val="both"/>
        <w:rPr>
          <w:szCs w:val="20"/>
        </w:rPr>
      </w:pPr>
      <w:r>
        <w:rPr>
          <w:szCs w:val="20"/>
        </w:rPr>
        <w:t>żądania wyjaśnień w przypadku wątpliwości w zakresie potwierdzenia spełniania ww. wymogów,</w:t>
      </w:r>
    </w:p>
    <w:p w14:paraId="78C674BB" w14:textId="77777777" w:rsidR="007B0606" w:rsidRDefault="002F17EC">
      <w:pPr>
        <w:pStyle w:val="Standard"/>
        <w:numPr>
          <w:ilvl w:val="1"/>
          <w:numId w:val="33"/>
        </w:numPr>
        <w:spacing w:after="0" w:line="240" w:lineRule="auto"/>
        <w:ind w:left="709" w:hanging="283"/>
        <w:jc w:val="both"/>
        <w:rPr>
          <w:szCs w:val="20"/>
        </w:rPr>
      </w:pPr>
      <w:r>
        <w:rPr>
          <w:szCs w:val="20"/>
        </w:rPr>
        <w:t>przeprowadzania kontroli na miejscu wykonywania świadczenia,</w:t>
      </w:r>
    </w:p>
    <w:p w14:paraId="707916A7" w14:textId="77777777" w:rsidR="007B0606" w:rsidRDefault="002F17EC">
      <w:pPr>
        <w:pStyle w:val="Standard"/>
        <w:numPr>
          <w:ilvl w:val="1"/>
          <w:numId w:val="33"/>
        </w:numPr>
        <w:spacing w:after="0" w:line="240" w:lineRule="auto"/>
        <w:ind w:left="709" w:hanging="283"/>
        <w:jc w:val="both"/>
        <w:rPr>
          <w:szCs w:val="20"/>
        </w:rPr>
      </w:pPr>
      <w:r>
        <w:rPr>
          <w:szCs w:val="20"/>
        </w:rPr>
        <w:t>zwrócenie się do Państwowej Inspekcji Pracy o przeprowadzenie u Wykonawcy lub podwykonaw</w:t>
      </w:r>
      <w:r>
        <w:rPr>
          <w:szCs w:val="20"/>
        </w:rPr>
        <w:t>cy kontroli.</w:t>
      </w:r>
    </w:p>
    <w:p w14:paraId="7066F415" w14:textId="77777777" w:rsidR="007B0606" w:rsidRDefault="002F17EC">
      <w:pPr>
        <w:pStyle w:val="Standard"/>
        <w:numPr>
          <w:ilvl w:val="1"/>
          <w:numId w:val="21"/>
        </w:numPr>
        <w:tabs>
          <w:tab w:val="left" w:pos="756"/>
          <w:tab w:val="left" w:pos="1607"/>
          <w:tab w:val="left" w:pos="2032"/>
        </w:tabs>
        <w:spacing w:after="0" w:line="240" w:lineRule="auto"/>
        <w:jc w:val="both"/>
        <w:rPr>
          <w:szCs w:val="20"/>
        </w:rPr>
      </w:pPr>
      <w:r>
        <w:rPr>
          <w:szCs w:val="20"/>
        </w:rPr>
        <w:t>W trakcie realizacji zamówienia na każde wezwanie Zamawiającego w wyznaczonym w tym wezwaniu terminie nie krótszym niż 3 dni Wykonawca przedłoży Zamawiającemu wskazane poniżej dowody w celu potwierdzenia spełnienia wymogu zatrudnienia na podst</w:t>
      </w:r>
      <w:r>
        <w:rPr>
          <w:szCs w:val="20"/>
        </w:rPr>
        <w:t>awie umowy o pracę przez wykonawcę lub podwykonawcę osób wykonujących wskazane w punkcie 1 czynności w trakcie realizacji zamówienia:</w:t>
      </w:r>
    </w:p>
    <w:p w14:paraId="38AECDBA" w14:textId="77777777" w:rsidR="007B0606" w:rsidRDefault="002F17EC">
      <w:pPr>
        <w:pStyle w:val="Standard"/>
        <w:numPr>
          <w:ilvl w:val="1"/>
          <w:numId w:val="34"/>
        </w:numPr>
        <w:tabs>
          <w:tab w:val="left" w:pos="5387"/>
          <w:tab w:val="left" w:pos="6238"/>
          <w:tab w:val="left" w:pos="6663"/>
        </w:tabs>
        <w:spacing w:after="0" w:line="240" w:lineRule="auto"/>
        <w:ind w:left="709"/>
        <w:jc w:val="both"/>
        <w:rPr>
          <w:szCs w:val="20"/>
        </w:rPr>
      </w:pPr>
      <w:r>
        <w:rPr>
          <w:szCs w:val="20"/>
        </w:rPr>
        <w:t xml:space="preserve">oświadczenie Wykonawcy lub podwykonawcy o zatrudnieniu na podstawie umowy o pracę osób wykonujących czynności, </w:t>
      </w:r>
      <w:r>
        <w:rPr>
          <w:szCs w:val="20"/>
        </w:rPr>
        <w:t>których dotyczy wezwanie Zamawiającego. Oświadczenie to powinno zawierać w szczególności: dokładne określenie podmiotu składającego oświadczenie, datę złożenia oświadczenia, wskazanie, że objęte wezwaniem czynności wykonują osoby zatrudnione na podstawie u</w:t>
      </w:r>
      <w:r>
        <w:rPr>
          <w:szCs w:val="20"/>
        </w:rPr>
        <w:t>mowy o pracę wraz ze wskazaniem liczby tych osób, rodzaju umowy o pracę i wymiaru etatu oraz podpis osoby uprawnionej do złożenia oświadczenia w imieniu Wykonawcy lub podwykonawcy;</w:t>
      </w:r>
    </w:p>
    <w:p w14:paraId="25173B67" w14:textId="77777777" w:rsidR="007B0606" w:rsidRDefault="002F17EC">
      <w:pPr>
        <w:pStyle w:val="Standard"/>
        <w:numPr>
          <w:ilvl w:val="1"/>
          <w:numId w:val="34"/>
        </w:numPr>
        <w:spacing w:after="0" w:line="240" w:lineRule="auto"/>
        <w:ind w:left="851" w:hanging="567"/>
        <w:jc w:val="both"/>
        <w:rPr>
          <w:szCs w:val="20"/>
        </w:rPr>
      </w:pPr>
      <w:r>
        <w:rPr>
          <w:szCs w:val="20"/>
        </w:rPr>
        <w:t>zaświadczenie właściwego oddziału ZUS, potwierdzające opłacanie przez Wykon</w:t>
      </w:r>
      <w:r>
        <w:rPr>
          <w:szCs w:val="20"/>
        </w:rPr>
        <w:t>awcę lub podwykonawcę składek na ubezpieczenia społeczne i zdrowotne z tytułu zatrudnienia na podstawie umów o pracę za ostatni okres rozliczeniowy;</w:t>
      </w:r>
    </w:p>
    <w:p w14:paraId="074EA84D" w14:textId="77777777" w:rsidR="007B0606" w:rsidRDefault="002F17EC">
      <w:pPr>
        <w:pStyle w:val="Standard"/>
        <w:numPr>
          <w:ilvl w:val="1"/>
          <w:numId w:val="34"/>
        </w:numPr>
        <w:spacing w:after="0" w:line="240" w:lineRule="auto"/>
        <w:ind w:left="851" w:hanging="567"/>
        <w:jc w:val="both"/>
        <w:rPr>
          <w:szCs w:val="20"/>
        </w:rPr>
      </w:pPr>
      <w:r>
        <w:rPr>
          <w:szCs w:val="20"/>
        </w:rPr>
        <w:t>poświadczoną za zgodność z oryginałem odpowiednio przez Wykonawcę lub podwykonawcę kopię dowodu potwierdzaj</w:t>
      </w:r>
      <w:r>
        <w:rPr>
          <w:szCs w:val="20"/>
        </w:rPr>
        <w:t>ącego zgłoszenie pracownika przez pracodawcę do ubezpieczeń, zanonimizowaną w sposób zapewniający ochronę danych osobowych pracowników, zgodnie z przepisami ustawy o ochronie danych osobowych.</w:t>
      </w:r>
    </w:p>
    <w:p w14:paraId="6F9B4931" w14:textId="77777777" w:rsidR="007B0606" w:rsidRDefault="002F17EC">
      <w:pPr>
        <w:pStyle w:val="Standard"/>
        <w:spacing w:after="0" w:line="240" w:lineRule="auto"/>
        <w:jc w:val="center"/>
      </w:pPr>
      <w:r>
        <w:rPr>
          <w:b/>
          <w:szCs w:val="20"/>
        </w:rPr>
        <w:t>§ 13</w:t>
      </w:r>
    </w:p>
    <w:p w14:paraId="3353D7FC" w14:textId="77777777" w:rsidR="007B0606" w:rsidRDefault="002F17EC">
      <w:pPr>
        <w:pStyle w:val="Standard"/>
        <w:spacing w:after="0" w:line="240" w:lineRule="auto"/>
        <w:jc w:val="center"/>
      </w:pPr>
      <w:r>
        <w:rPr>
          <w:b/>
          <w:szCs w:val="20"/>
        </w:rPr>
        <w:t>Prawa autorskie</w:t>
      </w:r>
    </w:p>
    <w:p w14:paraId="3291A9B3" w14:textId="77777777" w:rsidR="007B0606" w:rsidRDefault="002F17EC">
      <w:pPr>
        <w:pStyle w:val="Standard"/>
        <w:numPr>
          <w:ilvl w:val="3"/>
          <w:numId w:val="60"/>
        </w:numPr>
        <w:tabs>
          <w:tab w:val="left" w:pos="852"/>
        </w:tabs>
        <w:spacing w:after="0"/>
        <w:ind w:left="426"/>
        <w:jc w:val="both"/>
        <w:rPr>
          <w:szCs w:val="20"/>
        </w:rPr>
      </w:pPr>
      <w:r>
        <w:rPr>
          <w:szCs w:val="20"/>
        </w:rPr>
        <w:t>Wykonawca gwarantuje, że jeśli w toku real</w:t>
      </w:r>
      <w:r>
        <w:rPr>
          <w:szCs w:val="20"/>
        </w:rPr>
        <w:t>izacji niniejszej umowy oraz w okresie gwarancji i rękojmi za wady wytworem jego pracy, będą utwory w rozumieniu ustawy z dnia 4 lutego 1994 r. o prawie autorskim i prawach pokrewnych, Wykonawcy będą przysługiwały w dniu wydania utworów Zamawiającemu wyłąc</w:t>
      </w:r>
      <w:r>
        <w:rPr>
          <w:szCs w:val="20"/>
        </w:rPr>
        <w:t>zne autorskie prawa majątkowe do tych utworów, w tym wyłączne prawo zezwalania na wykonywanie zależnych praw autorskich w stosunku do utworów, oraz wyłączne prawo do rozporządzania utworami na polach eksploatacji określonych w ust. 2 poniżej. Wykonawca gwa</w:t>
      </w:r>
      <w:r>
        <w:rPr>
          <w:szCs w:val="20"/>
        </w:rPr>
        <w:t>rantuje i zobowiązuje się, że prawa powyższe nie będą w niczym i przez nikogo ograniczone, a w szczególności będą wolne od wad prawnych i nie będą naruszać praw majątkowych ani dóbr osobistych osób trzecich. Wykonawca oświadcza, że  wszelkie nośniki, na kt</w:t>
      </w:r>
      <w:r>
        <w:rPr>
          <w:szCs w:val="20"/>
        </w:rPr>
        <w:t>órych utwory zostaną utrwalone będą stanowiły wyłączną własność Wykonawcy.</w:t>
      </w:r>
    </w:p>
    <w:p w14:paraId="192818FD" w14:textId="77777777" w:rsidR="007B0606" w:rsidRDefault="002F17EC">
      <w:pPr>
        <w:pStyle w:val="Standard"/>
        <w:numPr>
          <w:ilvl w:val="3"/>
          <w:numId w:val="60"/>
        </w:numPr>
        <w:tabs>
          <w:tab w:val="left" w:pos="852"/>
        </w:tabs>
        <w:spacing w:after="0"/>
        <w:ind w:left="426"/>
        <w:jc w:val="both"/>
        <w:rPr>
          <w:szCs w:val="20"/>
        </w:rPr>
      </w:pPr>
      <w:r>
        <w:rPr>
          <w:szCs w:val="20"/>
        </w:rPr>
        <w:t>Z chwilą wydania Zamawiającemu egzemplarzy utworów lub którejkolwiek ich części Wykonawca przenosi na zamawiającego majątkowe prawa autorskie  do utworów na wymienionych poniżej pol</w:t>
      </w:r>
      <w:r>
        <w:rPr>
          <w:szCs w:val="20"/>
        </w:rPr>
        <w:t>ach eksploatacji:</w:t>
      </w:r>
    </w:p>
    <w:p w14:paraId="32535709" w14:textId="77777777" w:rsidR="007B0606" w:rsidRDefault="002F17EC">
      <w:pPr>
        <w:pStyle w:val="Standard"/>
        <w:numPr>
          <w:ilvl w:val="1"/>
          <w:numId w:val="61"/>
        </w:numPr>
        <w:tabs>
          <w:tab w:val="left" w:pos="1702"/>
        </w:tabs>
        <w:spacing w:after="0"/>
        <w:ind w:left="426"/>
        <w:jc w:val="both"/>
        <w:rPr>
          <w:szCs w:val="20"/>
        </w:rPr>
      </w:pPr>
      <w:r>
        <w:rPr>
          <w:szCs w:val="20"/>
        </w:rPr>
        <w:t>utrwalanie i zwielokrotnianie jakąkolwiek techniką nieograniczonej liczby egzemplarzy utworów lub ich elementów, w tym techniką drukarską, reprograficzną, zapisu magnetycznego, w pamięci komputera oraz techniką cyfrową, jak i w sieciach m</w:t>
      </w:r>
      <w:r>
        <w:rPr>
          <w:szCs w:val="20"/>
        </w:rPr>
        <w:t>ultimedialnych, w tym typu Internet i Intranet, na wszelkich nośnikach danych, włącznie z czynnościami przygotowawczymi do sporządzenia egzemplarzy utworów czy ich utrwalenia, a także poprzez wydruk komputerowy;</w:t>
      </w:r>
    </w:p>
    <w:p w14:paraId="423EC5CB" w14:textId="77777777" w:rsidR="007B0606" w:rsidRDefault="002F17EC">
      <w:pPr>
        <w:pStyle w:val="Standard"/>
        <w:numPr>
          <w:ilvl w:val="1"/>
          <w:numId w:val="61"/>
        </w:numPr>
        <w:tabs>
          <w:tab w:val="left" w:pos="1702"/>
        </w:tabs>
        <w:spacing w:before="28" w:after="0"/>
        <w:ind w:left="426"/>
        <w:jc w:val="both"/>
        <w:rPr>
          <w:szCs w:val="20"/>
        </w:rPr>
      </w:pPr>
      <w:r>
        <w:rPr>
          <w:szCs w:val="20"/>
        </w:rPr>
        <w:t>wprowadzanie oryginału utworów lub ich eleme</w:t>
      </w:r>
      <w:r>
        <w:rPr>
          <w:szCs w:val="20"/>
        </w:rPr>
        <w:t>ntów oraz egzemplarzy nośników, na których utwory utrwalono, do obrotu, bez ograniczenia, co do terytorium oraz liczby nośników: w postaci wprowadzania zwielokrotnionych egzemplarzy utworów lub ich elementów do obrotu drogą przeniesienia własności egzempla</w:t>
      </w:r>
      <w:r>
        <w:rPr>
          <w:szCs w:val="20"/>
        </w:rPr>
        <w:t xml:space="preserve">rza utworu (w sposób odpłatny albo nieodpłatny), przez rozpowszechnianie w każdej formie i we wszelkiego typu materiałach, w szczególności za pomocą sieci Internet i Intranet, a także użyczenia, najmu lub dzierżawy oryginału albo egzemplarzy utworów, albo </w:t>
      </w:r>
      <w:r>
        <w:rPr>
          <w:szCs w:val="20"/>
        </w:rPr>
        <w:t>ich elementów;</w:t>
      </w:r>
    </w:p>
    <w:p w14:paraId="7D36C832" w14:textId="77777777" w:rsidR="007B0606" w:rsidRDefault="002F17EC">
      <w:pPr>
        <w:pStyle w:val="Standard"/>
        <w:numPr>
          <w:ilvl w:val="1"/>
          <w:numId w:val="61"/>
        </w:numPr>
        <w:tabs>
          <w:tab w:val="left" w:pos="1702"/>
        </w:tabs>
        <w:spacing w:before="28" w:after="0"/>
        <w:ind w:left="426"/>
        <w:jc w:val="both"/>
      </w:pPr>
      <w:r>
        <w:rPr>
          <w:szCs w:val="20"/>
        </w:rPr>
        <w:t>wykorzystanie utworów oraz ich elementów do wykonywania nowych opracowań, w tym materiałów reklamowych i promocyjnych, strategii, koncepcji, planów itp.; wykorzystanie utworów oraz ich elementów do korzystania oraz rozpowszechniania opracowa</w:t>
      </w:r>
      <w:r>
        <w:rPr>
          <w:szCs w:val="20"/>
        </w:rPr>
        <w:t xml:space="preserve">ń, strategii, koncepcji, planów itp., a także adaptacji, reprodukowania oraz wprowadzania wszelkich zmian, przeróbek i modyfikacji </w:t>
      </w:r>
      <w:r>
        <w:rPr>
          <w:iCs/>
          <w:szCs w:val="20"/>
        </w:rPr>
        <w:t>utworów</w:t>
      </w:r>
      <w:r>
        <w:rPr>
          <w:szCs w:val="20"/>
        </w:rPr>
        <w:t xml:space="preserve">, w tym zmiana koloru, układu, czcionki; oraz wyrażanie zgody na dokonywanie powyższego przez osoby trzecie (zgoda na </w:t>
      </w:r>
      <w:r>
        <w:rPr>
          <w:szCs w:val="20"/>
        </w:rPr>
        <w:t>wykonywanie praw zależnych);</w:t>
      </w:r>
    </w:p>
    <w:p w14:paraId="39AB22FF" w14:textId="77777777" w:rsidR="007B0606" w:rsidRDefault="002F17EC">
      <w:pPr>
        <w:pStyle w:val="Standard"/>
        <w:numPr>
          <w:ilvl w:val="1"/>
          <w:numId w:val="61"/>
        </w:numPr>
        <w:tabs>
          <w:tab w:val="left" w:pos="1702"/>
        </w:tabs>
        <w:spacing w:before="28" w:after="0"/>
        <w:ind w:left="426"/>
        <w:jc w:val="both"/>
        <w:rPr>
          <w:szCs w:val="20"/>
        </w:rPr>
      </w:pPr>
      <w:r>
        <w:rPr>
          <w:szCs w:val="20"/>
        </w:rPr>
        <w:t>tłumaczenie utworów w całości lub w części, a w szczególności na języki obce oraz zmiana i przepisanie na inny rodzaj zapisu bądź system;</w:t>
      </w:r>
    </w:p>
    <w:p w14:paraId="756A5BC9" w14:textId="77777777" w:rsidR="007B0606" w:rsidRDefault="002F17EC">
      <w:pPr>
        <w:pStyle w:val="Standard"/>
        <w:numPr>
          <w:ilvl w:val="1"/>
          <w:numId w:val="61"/>
        </w:numPr>
        <w:tabs>
          <w:tab w:val="left" w:pos="1702"/>
        </w:tabs>
        <w:spacing w:before="28" w:after="0"/>
        <w:ind w:left="426"/>
        <w:jc w:val="both"/>
      </w:pPr>
      <w:r>
        <w:rPr>
          <w:szCs w:val="20"/>
        </w:rPr>
        <w:t>wykorzystywanie utworu do realizacji w innych podobnych realizacjach</w:t>
      </w:r>
      <w:r>
        <w:rPr>
          <w:rFonts w:eastAsia="Lucida Sans Unicode"/>
          <w:szCs w:val="20"/>
          <w:lang w:eastAsia="en-US"/>
        </w:rPr>
        <w:t>.</w:t>
      </w:r>
    </w:p>
    <w:p w14:paraId="0C503558" w14:textId="77777777" w:rsidR="007B0606" w:rsidRDefault="002F17EC">
      <w:pPr>
        <w:pStyle w:val="Standard"/>
        <w:numPr>
          <w:ilvl w:val="3"/>
          <w:numId w:val="61"/>
        </w:numPr>
        <w:tabs>
          <w:tab w:val="left" w:pos="852"/>
        </w:tabs>
        <w:spacing w:after="0"/>
        <w:ind w:left="426"/>
        <w:jc w:val="both"/>
        <w:rPr>
          <w:szCs w:val="20"/>
        </w:rPr>
      </w:pPr>
      <w:r>
        <w:rPr>
          <w:szCs w:val="20"/>
        </w:rPr>
        <w:lastRenderedPageBreak/>
        <w:t>Majątkowe prawa aut</w:t>
      </w:r>
      <w:r>
        <w:rPr>
          <w:szCs w:val="20"/>
        </w:rPr>
        <w:t>orskie do utworów jako całości oraz ich elementów, przechodzą na Zamawiającego z chwilą wydania Zamawiającemu egzemplarza nośnika, na którym utwór został utrwalony. Z tą samą chwilą przechodzi na Zamawiającego także prawo własności egzemplarzy nośników, na</w:t>
      </w:r>
      <w:r>
        <w:rPr>
          <w:szCs w:val="20"/>
        </w:rPr>
        <w:t xml:space="preserve"> których utwór został utrwalony, przekazanych Zamawiającemu zarówno w formie papierowej jak i na nośniku elektronicznym. Za przekazanie Zamawiającemu utworu rozumie się również przekazanie ich Wykonawcy robót budowlanych, Inżynierowi Kontraktu.</w:t>
      </w:r>
    </w:p>
    <w:p w14:paraId="7C1B263D" w14:textId="77777777" w:rsidR="007B0606" w:rsidRDefault="002F17EC">
      <w:pPr>
        <w:pStyle w:val="Standard"/>
        <w:numPr>
          <w:ilvl w:val="3"/>
          <w:numId w:val="61"/>
        </w:numPr>
        <w:tabs>
          <w:tab w:val="left" w:pos="852"/>
        </w:tabs>
        <w:spacing w:before="28" w:after="0"/>
        <w:ind w:left="426"/>
        <w:jc w:val="both"/>
        <w:rPr>
          <w:szCs w:val="20"/>
        </w:rPr>
      </w:pPr>
      <w:r>
        <w:rPr>
          <w:szCs w:val="20"/>
        </w:rPr>
        <w:t>Strony zgodnie oświadczają, że wynagrodzenie przewidziane w § 6 ust. 1 obejmuje wszelkie obowiązki wynikające z niniejszej umowy, jak i wynagrodzenie za przeniesienie majątkowych praw autorskich oraz praw zależnych oraz za przeniesienie własności nośników,</w:t>
      </w:r>
      <w:r>
        <w:rPr>
          <w:szCs w:val="20"/>
        </w:rPr>
        <w:t xml:space="preserve"> na których zostały utrwalone utwory.</w:t>
      </w:r>
    </w:p>
    <w:p w14:paraId="3896F7FC" w14:textId="77777777" w:rsidR="007B0606" w:rsidRDefault="002F17EC">
      <w:pPr>
        <w:pStyle w:val="Standard"/>
        <w:numPr>
          <w:ilvl w:val="3"/>
          <w:numId w:val="61"/>
        </w:numPr>
        <w:tabs>
          <w:tab w:val="left" w:pos="852"/>
        </w:tabs>
        <w:spacing w:before="28" w:after="0"/>
        <w:ind w:left="426"/>
        <w:jc w:val="both"/>
        <w:rPr>
          <w:szCs w:val="20"/>
        </w:rPr>
      </w:pPr>
      <w:r>
        <w:rPr>
          <w:szCs w:val="20"/>
        </w:rPr>
        <w:t>Wykonawca gwarantuje i zobowiązuje się, że w przypadku wystąpienia przez osobę trzecią z roszczeniami z tytułu praw autorskich, zwolni Zamawiającego od tych roszczeń lub naprawi poniesione przez niego szkody, wynikając</w:t>
      </w:r>
      <w:r>
        <w:rPr>
          <w:szCs w:val="20"/>
        </w:rPr>
        <w:t xml:space="preserve">e w szczególności z działań mających na celu doprowadzenie do odstąpienia przez osobę trzecią od dochodzenia roszczeń lub z konieczności zaspokojenia roszczeń osób trzecich, w tym pokryje wszelkie koszty czynności przedsądowych i ewentualnego postępowania </w:t>
      </w:r>
      <w:r>
        <w:rPr>
          <w:szCs w:val="20"/>
        </w:rPr>
        <w:t>sądowego.</w:t>
      </w:r>
    </w:p>
    <w:p w14:paraId="12B441E9" w14:textId="77777777" w:rsidR="007B0606" w:rsidRDefault="002F17EC">
      <w:pPr>
        <w:pStyle w:val="Standard"/>
        <w:numPr>
          <w:ilvl w:val="3"/>
          <w:numId w:val="61"/>
        </w:numPr>
        <w:tabs>
          <w:tab w:val="left" w:pos="852"/>
        </w:tabs>
        <w:spacing w:before="28" w:after="0"/>
        <w:ind w:left="426"/>
        <w:jc w:val="both"/>
        <w:rPr>
          <w:szCs w:val="20"/>
        </w:rPr>
      </w:pPr>
      <w:r>
        <w:rPr>
          <w:szCs w:val="20"/>
        </w:rPr>
        <w:t>Wykonawca oświadcza, że będzie posiadała zgodę twórcy na dokonywanie zmian, adaptacji lub aktualizacji utworów oraz na modyfikowanie, adaptowanie i łączenie utworów z innymi utworami, a także na zastosowanie, eksploatację i zbycie takich opracowa</w:t>
      </w:r>
      <w:r>
        <w:rPr>
          <w:szCs w:val="20"/>
        </w:rPr>
        <w:t>ń na polach eksploatacji określonych w ust. 2 bez konieczności uzyskiwania dodatkowej zgody twórcy, a także jest upoważniona do udzielania w imieniu twórcy takiej zgody. W związku z tym Wykonawca wyraża zgodę na dokonywanie przez Zamawiającego powyższego o</w:t>
      </w:r>
      <w:r>
        <w:rPr>
          <w:szCs w:val="20"/>
        </w:rPr>
        <w:t>raz na udzielanie przez Zamawiającego dalszej zgody w tym zakresie. Wykonawca jednocześnie wyraża zgodę na rozpowszechnianie i korzystanie przez Zamawiającego z opracowań utworów, ich części i poszczególnych elementów, a także z dalszych opracowań.</w:t>
      </w:r>
    </w:p>
    <w:p w14:paraId="28514670" w14:textId="77777777" w:rsidR="007B0606" w:rsidRDefault="002F17EC">
      <w:pPr>
        <w:pStyle w:val="Standard"/>
        <w:numPr>
          <w:ilvl w:val="3"/>
          <w:numId w:val="61"/>
        </w:numPr>
        <w:tabs>
          <w:tab w:val="left" w:pos="852"/>
        </w:tabs>
        <w:spacing w:before="28" w:after="0"/>
        <w:ind w:left="426"/>
        <w:jc w:val="both"/>
        <w:rPr>
          <w:szCs w:val="20"/>
        </w:rPr>
      </w:pPr>
      <w:r>
        <w:rPr>
          <w:szCs w:val="20"/>
        </w:rPr>
        <w:t>Zamawia</w:t>
      </w:r>
      <w:r>
        <w:rPr>
          <w:szCs w:val="20"/>
        </w:rPr>
        <w:t>jącemu będzie przysługiwać na wszystkich wymienionych w ust. 2 polach eksploatacji prawo do korzystania i rozporządzania utworami, ich częściami lub poszczególnymi elementami w celach związanych lub niezwiązanych z działalnością Zamawiającego. Dotyczy to r</w:t>
      </w:r>
      <w:r>
        <w:rPr>
          <w:szCs w:val="20"/>
        </w:rPr>
        <w:t>ównież opracowań utworów, ich części i poszczególnych elementów, a także dalszych opracowań.</w:t>
      </w:r>
    </w:p>
    <w:p w14:paraId="5107F268" w14:textId="77777777" w:rsidR="007B0606" w:rsidRDefault="002F17EC">
      <w:pPr>
        <w:pStyle w:val="Standard"/>
        <w:numPr>
          <w:ilvl w:val="3"/>
          <w:numId w:val="61"/>
        </w:numPr>
        <w:tabs>
          <w:tab w:val="left" w:pos="852"/>
        </w:tabs>
        <w:spacing w:before="28" w:after="0"/>
        <w:ind w:left="426"/>
        <w:jc w:val="both"/>
        <w:rPr>
          <w:szCs w:val="20"/>
        </w:rPr>
      </w:pPr>
      <w:r>
        <w:rPr>
          <w:szCs w:val="20"/>
        </w:rPr>
        <w:t>Wykonawca przenosi na Zamawiającego wyłączne prawo zezwalania na wykonywanie zależnych praw autorskich bez ograniczeń terytorialnych, czasowych i podmiotowych.</w:t>
      </w:r>
    </w:p>
    <w:p w14:paraId="38EB50B4" w14:textId="77777777" w:rsidR="007B0606" w:rsidRDefault="002F17EC">
      <w:pPr>
        <w:pStyle w:val="Standard"/>
        <w:numPr>
          <w:ilvl w:val="3"/>
          <w:numId w:val="61"/>
        </w:numPr>
        <w:tabs>
          <w:tab w:val="left" w:pos="852"/>
        </w:tabs>
        <w:spacing w:before="28" w:after="0"/>
        <w:ind w:left="426"/>
        <w:jc w:val="both"/>
        <w:rPr>
          <w:szCs w:val="20"/>
        </w:rPr>
      </w:pPr>
      <w:r>
        <w:rPr>
          <w:szCs w:val="20"/>
        </w:rPr>
        <w:t>Wyk</w:t>
      </w:r>
      <w:r>
        <w:rPr>
          <w:szCs w:val="20"/>
        </w:rPr>
        <w:t>onawca gwarantuje, że twórca wyraża zgodę na wykonywanie przez Zamawiającego przysługujących twórcy praw osobistych do utworów i ich opracowań i ich dalszych opracowań, w tym sprawowanie nadzoru autorskiego.</w:t>
      </w:r>
    </w:p>
    <w:p w14:paraId="3683E9D3" w14:textId="77777777" w:rsidR="007B0606" w:rsidRDefault="002F17EC">
      <w:pPr>
        <w:pStyle w:val="Standard"/>
        <w:numPr>
          <w:ilvl w:val="3"/>
          <w:numId w:val="61"/>
        </w:numPr>
        <w:tabs>
          <w:tab w:val="left" w:pos="852"/>
        </w:tabs>
        <w:spacing w:before="28" w:after="0"/>
        <w:ind w:left="426"/>
        <w:jc w:val="both"/>
        <w:rPr>
          <w:szCs w:val="20"/>
        </w:rPr>
      </w:pPr>
      <w:r>
        <w:rPr>
          <w:szCs w:val="20"/>
        </w:rPr>
        <w:t>Wykonawca gwarantuje i zobowiązuje się, że twórc</w:t>
      </w:r>
      <w:r>
        <w:rPr>
          <w:szCs w:val="20"/>
        </w:rPr>
        <w:t>a nie będzie wykonywał wobec Zamawiającego autorskich praw osobistych do utworów, w szczególności gwarantuje, że twórca wyrazi zgodę na swobodny wybór przez Zamawiającego czasu, miejsca oraz formy pierwszego publicznego udostępnienia utworów.</w:t>
      </w:r>
    </w:p>
    <w:p w14:paraId="7DAE14B9" w14:textId="77777777" w:rsidR="007B0606" w:rsidRDefault="002F17EC">
      <w:pPr>
        <w:pStyle w:val="Standard"/>
        <w:numPr>
          <w:ilvl w:val="3"/>
          <w:numId w:val="61"/>
        </w:numPr>
        <w:tabs>
          <w:tab w:val="left" w:pos="852"/>
        </w:tabs>
        <w:spacing w:before="28" w:after="0"/>
        <w:ind w:left="426"/>
        <w:jc w:val="both"/>
        <w:rPr>
          <w:szCs w:val="20"/>
        </w:rPr>
      </w:pPr>
      <w:r>
        <w:rPr>
          <w:szCs w:val="20"/>
        </w:rPr>
        <w:t>Zamawiającemu</w:t>
      </w:r>
      <w:r>
        <w:rPr>
          <w:szCs w:val="20"/>
        </w:rPr>
        <w:t xml:space="preserve"> będzie przysługiwać prawo przeniesienia uprawnień i obowiązków wynikających z niniejszej umowy na osoby trzecie w zakresie, w jakim prawa i obowiązki te wynikają z niniejszego paragrafu, w tym autorskich praw majątkowych do utworów i ich opracowań oraz ud</w:t>
      </w:r>
      <w:r>
        <w:rPr>
          <w:szCs w:val="20"/>
        </w:rPr>
        <w:t>zielania dalszych upoważnień w sprawach, w których Zamawiający upoważniony został przez Wykonawcę na podstawie niniejszego paragrafu.</w:t>
      </w:r>
    </w:p>
    <w:p w14:paraId="1A5DEB94" w14:textId="77777777" w:rsidR="007B0606" w:rsidRDefault="007B0606">
      <w:pPr>
        <w:pStyle w:val="Standard"/>
        <w:spacing w:after="0" w:line="240" w:lineRule="auto"/>
        <w:jc w:val="center"/>
        <w:rPr>
          <w:b/>
          <w:szCs w:val="20"/>
        </w:rPr>
      </w:pPr>
    </w:p>
    <w:p w14:paraId="202355AC" w14:textId="77777777" w:rsidR="007B0606" w:rsidRDefault="002F17EC">
      <w:pPr>
        <w:pStyle w:val="Standard"/>
        <w:spacing w:after="0" w:line="240" w:lineRule="auto"/>
        <w:jc w:val="center"/>
      </w:pPr>
      <w:r>
        <w:rPr>
          <w:b/>
          <w:szCs w:val="20"/>
        </w:rPr>
        <w:t>§ 14</w:t>
      </w:r>
    </w:p>
    <w:p w14:paraId="069A7736" w14:textId="77777777" w:rsidR="007B0606" w:rsidRDefault="002F17EC">
      <w:pPr>
        <w:pStyle w:val="Standard"/>
        <w:spacing w:after="0" w:line="240" w:lineRule="auto"/>
        <w:jc w:val="center"/>
      </w:pPr>
      <w:r>
        <w:rPr>
          <w:b/>
          <w:szCs w:val="20"/>
        </w:rPr>
        <w:t>Postanowienia końcowe</w:t>
      </w:r>
    </w:p>
    <w:p w14:paraId="6EDC1048" w14:textId="77777777" w:rsidR="007B0606" w:rsidRDefault="002F17EC">
      <w:pPr>
        <w:pStyle w:val="Standard"/>
        <w:numPr>
          <w:ilvl w:val="0"/>
          <w:numId w:val="3"/>
        </w:numPr>
        <w:spacing w:after="0" w:line="240" w:lineRule="auto"/>
        <w:ind w:left="360" w:firstLine="0"/>
        <w:jc w:val="both"/>
      </w:pPr>
      <w:r>
        <w:rPr>
          <w:szCs w:val="20"/>
        </w:rPr>
        <w:t xml:space="preserve">W sprawach nieuregulowanych niniejszą umową mają zastosowanie przepisy Kodeksu Cywilnego, </w:t>
      </w:r>
      <w:r>
        <w:rPr>
          <w:color w:val="000000"/>
          <w:szCs w:val="20"/>
        </w:rPr>
        <w:t>o il</w:t>
      </w:r>
      <w:r>
        <w:rPr>
          <w:color w:val="000000"/>
          <w:szCs w:val="20"/>
        </w:rPr>
        <w:t>e ustawa Prawo zamówień publicznych nie stanowi inaczej.</w:t>
      </w:r>
    </w:p>
    <w:p w14:paraId="0B6986CE" w14:textId="77777777" w:rsidR="007B0606" w:rsidRDefault="002F17EC">
      <w:pPr>
        <w:pStyle w:val="Standard"/>
        <w:numPr>
          <w:ilvl w:val="0"/>
          <w:numId w:val="3"/>
        </w:numPr>
        <w:spacing w:after="0" w:line="240" w:lineRule="auto"/>
        <w:ind w:left="360" w:firstLine="0"/>
        <w:jc w:val="both"/>
        <w:rPr>
          <w:szCs w:val="20"/>
        </w:rPr>
      </w:pPr>
      <w:r>
        <w:rPr>
          <w:szCs w:val="20"/>
        </w:rPr>
        <w:t>Ewentualne spory powstałe na tle wykonania przedmiotu umowy strony poddają  rozstrzygnięciu do sądu właściwego dla siedziby zamawiającego.</w:t>
      </w:r>
    </w:p>
    <w:p w14:paraId="6A654EFF" w14:textId="77777777" w:rsidR="007B0606" w:rsidRDefault="002F17EC">
      <w:pPr>
        <w:pStyle w:val="Standard"/>
        <w:numPr>
          <w:ilvl w:val="0"/>
          <w:numId w:val="3"/>
        </w:numPr>
        <w:spacing w:after="0" w:line="240" w:lineRule="auto"/>
        <w:ind w:left="360" w:firstLine="0"/>
        <w:jc w:val="both"/>
        <w:rPr>
          <w:szCs w:val="20"/>
        </w:rPr>
      </w:pPr>
      <w:r>
        <w:rPr>
          <w:szCs w:val="20"/>
        </w:rPr>
        <w:t xml:space="preserve">Umowę sporządzono w dwóch  jednobrzmiących  </w:t>
      </w:r>
      <w:r>
        <w:rPr>
          <w:szCs w:val="20"/>
        </w:rPr>
        <w:t>egzemplarzach , po jednej dla każdej ze stron.</w:t>
      </w:r>
    </w:p>
    <w:p w14:paraId="4B947563" w14:textId="77777777" w:rsidR="007B0606" w:rsidRDefault="002F17EC">
      <w:pPr>
        <w:pStyle w:val="Standard"/>
        <w:numPr>
          <w:ilvl w:val="0"/>
          <w:numId w:val="3"/>
        </w:numPr>
        <w:spacing w:after="0" w:line="240" w:lineRule="auto"/>
        <w:ind w:left="360" w:firstLine="0"/>
        <w:jc w:val="both"/>
        <w:rPr>
          <w:szCs w:val="20"/>
        </w:rPr>
      </w:pPr>
      <w:r>
        <w:rPr>
          <w:szCs w:val="20"/>
        </w:rPr>
        <w:t>Strony zobowiązują się wzajemnie do zawiadamiania drugiej Strony o każdorazowej zmianie adresu wskazanego w Umowie. Doręczenie pod adres wskazany przez Stronę, w przypadku odesłania zwrotnego przez pocztę prze</w:t>
      </w:r>
      <w:r>
        <w:rPr>
          <w:szCs w:val="20"/>
        </w:rPr>
        <w:t>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19682E42" w14:textId="77777777" w:rsidR="007B0606" w:rsidRDefault="002F17EC">
      <w:pPr>
        <w:pStyle w:val="Standard"/>
        <w:numPr>
          <w:ilvl w:val="0"/>
          <w:numId w:val="3"/>
        </w:numPr>
        <w:spacing w:after="0" w:line="240" w:lineRule="auto"/>
        <w:ind w:left="360" w:firstLine="0"/>
        <w:jc w:val="both"/>
        <w:rPr>
          <w:szCs w:val="20"/>
        </w:rPr>
      </w:pPr>
      <w:r>
        <w:rPr>
          <w:szCs w:val="20"/>
        </w:rPr>
        <w:t>Adresy do doręczeń:</w:t>
      </w:r>
    </w:p>
    <w:p w14:paraId="4CC364E8" w14:textId="77777777" w:rsidR="007B0606" w:rsidRDefault="002F17EC">
      <w:pPr>
        <w:pStyle w:val="Standard"/>
        <w:spacing w:after="0" w:line="240" w:lineRule="auto"/>
        <w:ind w:left="720"/>
        <w:jc w:val="both"/>
        <w:rPr>
          <w:szCs w:val="20"/>
        </w:rPr>
      </w:pPr>
      <w:r>
        <w:rPr>
          <w:szCs w:val="20"/>
        </w:rPr>
        <w:t>Wykonawcy: ……………………</w:t>
      </w:r>
      <w:r>
        <w:rPr>
          <w:szCs w:val="20"/>
        </w:rPr>
        <w:t>……………..</w:t>
      </w:r>
    </w:p>
    <w:p w14:paraId="7F02E454" w14:textId="77777777" w:rsidR="007B0606" w:rsidRDefault="002F17EC">
      <w:pPr>
        <w:pStyle w:val="Standard"/>
        <w:spacing w:after="0" w:line="240" w:lineRule="auto"/>
        <w:ind w:left="720"/>
        <w:jc w:val="both"/>
        <w:rPr>
          <w:szCs w:val="20"/>
        </w:rPr>
      </w:pPr>
      <w:r>
        <w:rPr>
          <w:szCs w:val="20"/>
        </w:rPr>
        <w:t>Zamawiającego: Urząd Gminy i Miasta, ul. ks. Jana  Dzierżona 4 B, 46 – 040 Ozimek.</w:t>
      </w:r>
    </w:p>
    <w:p w14:paraId="2CFE78BB" w14:textId="77777777" w:rsidR="007B0606" w:rsidRDefault="007B0606">
      <w:pPr>
        <w:pStyle w:val="Standard"/>
        <w:spacing w:after="0" w:line="240" w:lineRule="auto"/>
        <w:jc w:val="both"/>
        <w:rPr>
          <w:szCs w:val="20"/>
        </w:rPr>
      </w:pPr>
    </w:p>
    <w:p w14:paraId="396A6E7B" w14:textId="77777777" w:rsidR="007B0606" w:rsidRDefault="002F17EC">
      <w:pPr>
        <w:pStyle w:val="Standard"/>
        <w:spacing w:after="0" w:line="240" w:lineRule="auto"/>
      </w:pPr>
      <w:r>
        <w:rPr>
          <w:b/>
          <w:szCs w:val="20"/>
        </w:rPr>
        <w:t xml:space="preserve">                        ZAMAWIAJĄCY:                                     </w:t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                               WYKONAWCA:</w:t>
      </w:r>
    </w:p>
    <w:p w14:paraId="431D48A3" w14:textId="77777777" w:rsidR="007B0606" w:rsidRDefault="007B0606">
      <w:pPr>
        <w:pStyle w:val="Standard"/>
        <w:rPr>
          <w:szCs w:val="20"/>
        </w:rPr>
      </w:pPr>
    </w:p>
    <w:p w14:paraId="55787AE4" w14:textId="77777777" w:rsidR="007B0606" w:rsidRDefault="007B0606">
      <w:pPr>
        <w:pStyle w:val="Standard"/>
        <w:rPr>
          <w:szCs w:val="20"/>
        </w:rPr>
      </w:pPr>
    </w:p>
    <w:p w14:paraId="0A0F6954" w14:textId="77777777" w:rsidR="007B0606" w:rsidRDefault="007B0606">
      <w:pPr>
        <w:pStyle w:val="Standard"/>
        <w:rPr>
          <w:szCs w:val="20"/>
        </w:rPr>
      </w:pPr>
    </w:p>
    <w:p w14:paraId="0C486F98" w14:textId="77777777" w:rsidR="007B0606" w:rsidRDefault="002F17EC">
      <w:pPr>
        <w:pStyle w:val="Standard"/>
        <w:jc w:val="right"/>
        <w:rPr>
          <w:szCs w:val="20"/>
        </w:rPr>
      </w:pPr>
      <w:r>
        <w:rPr>
          <w:szCs w:val="20"/>
        </w:rPr>
        <w:t>załącznik nr 1 do umowy</w:t>
      </w:r>
    </w:p>
    <w:p w14:paraId="51EDD6E9" w14:textId="77777777" w:rsidR="007B0606" w:rsidRDefault="002F17EC">
      <w:pPr>
        <w:pStyle w:val="Standard"/>
        <w:tabs>
          <w:tab w:val="left" w:pos="1080"/>
        </w:tabs>
        <w:spacing w:after="0" w:line="240" w:lineRule="auto"/>
        <w:jc w:val="center"/>
      </w:pPr>
      <w:r>
        <w:rPr>
          <w:b/>
          <w:szCs w:val="20"/>
          <w:u w:val="single"/>
        </w:rPr>
        <w:t>Oświadczenie podwykonawcy/dalszego podwykonawcy</w:t>
      </w:r>
      <w:r>
        <w:rPr>
          <w:b/>
          <w:szCs w:val="20"/>
        </w:rPr>
        <w:t>*</w:t>
      </w:r>
    </w:p>
    <w:p w14:paraId="2C5A876E" w14:textId="77777777" w:rsidR="007B0606" w:rsidRDefault="007B0606">
      <w:pPr>
        <w:pStyle w:val="Standard"/>
        <w:tabs>
          <w:tab w:val="left" w:pos="1080"/>
        </w:tabs>
        <w:spacing w:after="0" w:line="240" w:lineRule="auto"/>
        <w:jc w:val="center"/>
        <w:rPr>
          <w:b/>
          <w:szCs w:val="20"/>
          <w:u w:val="single"/>
        </w:rPr>
      </w:pPr>
    </w:p>
    <w:p w14:paraId="280A582F" w14:textId="77777777" w:rsidR="007B0606" w:rsidRDefault="007B0606">
      <w:pPr>
        <w:pStyle w:val="Standard"/>
        <w:spacing w:after="0" w:line="240" w:lineRule="auto"/>
        <w:jc w:val="both"/>
        <w:rPr>
          <w:b/>
          <w:szCs w:val="20"/>
        </w:rPr>
      </w:pPr>
    </w:p>
    <w:p w14:paraId="2FE5D905" w14:textId="77777777" w:rsidR="007B0606" w:rsidRDefault="002F17EC">
      <w:pPr>
        <w:pStyle w:val="Standard"/>
        <w:spacing w:after="0" w:line="240" w:lineRule="auto"/>
        <w:jc w:val="center"/>
      </w:pPr>
      <w:r>
        <w:rPr>
          <w:b/>
          <w:szCs w:val="20"/>
        </w:rPr>
        <w:t>W ramach zadania pn.: …………………………………………………………………….</w:t>
      </w:r>
    </w:p>
    <w:p w14:paraId="1FC35568" w14:textId="77777777" w:rsidR="007B0606" w:rsidRDefault="007B0606">
      <w:pPr>
        <w:pStyle w:val="Standard"/>
        <w:spacing w:after="0" w:line="240" w:lineRule="auto"/>
        <w:rPr>
          <w:b/>
          <w:szCs w:val="20"/>
        </w:rPr>
      </w:pPr>
    </w:p>
    <w:p w14:paraId="23B0404A" w14:textId="77777777" w:rsidR="007B0606" w:rsidRDefault="002F17EC">
      <w:pPr>
        <w:pStyle w:val="Standard"/>
        <w:tabs>
          <w:tab w:val="left" w:pos="0"/>
        </w:tabs>
        <w:spacing w:after="0" w:line="240" w:lineRule="auto"/>
        <w:jc w:val="both"/>
      </w:pPr>
      <w:r>
        <w:rPr>
          <w:b/>
          <w:szCs w:val="20"/>
        </w:rPr>
        <w:t>zawarto umowę podwykonawczą nr …………………………………. z dnia……………….…………..…</w:t>
      </w:r>
    </w:p>
    <w:p w14:paraId="3B9F11A1" w14:textId="77777777" w:rsidR="007B0606" w:rsidRDefault="002F17EC">
      <w:pPr>
        <w:pStyle w:val="Standard"/>
        <w:spacing w:after="0" w:line="240" w:lineRule="auto"/>
        <w:jc w:val="both"/>
      </w:pPr>
      <w:r>
        <w:rPr>
          <w:b/>
          <w:szCs w:val="20"/>
        </w:rPr>
        <w:t>na: wykonanie robót budowlanych* pn.: ……………………………………………………………….…….</w:t>
      </w:r>
    </w:p>
    <w:p w14:paraId="6074108C" w14:textId="77777777" w:rsidR="007B0606" w:rsidRDefault="002F17EC">
      <w:pPr>
        <w:pStyle w:val="Standard"/>
        <w:spacing w:after="0" w:line="240" w:lineRule="auto"/>
        <w:jc w:val="both"/>
      </w:pPr>
      <w:r>
        <w:rPr>
          <w:b/>
          <w:szCs w:val="20"/>
        </w:rPr>
        <w:t xml:space="preserve">na: dostawę/usługę* </w:t>
      </w:r>
      <w:r>
        <w:rPr>
          <w:b/>
          <w:szCs w:val="20"/>
        </w:rPr>
        <w:t>pn.:……………………………………………………………… … ……………….…….</w:t>
      </w:r>
    </w:p>
    <w:p w14:paraId="5FABBA80" w14:textId="77777777" w:rsidR="007B0606" w:rsidRDefault="007B0606">
      <w:pPr>
        <w:pStyle w:val="Standard"/>
        <w:tabs>
          <w:tab w:val="left" w:pos="1440"/>
        </w:tabs>
        <w:spacing w:after="0" w:line="240" w:lineRule="auto"/>
        <w:ind w:left="360" w:right="690" w:hanging="360"/>
        <w:jc w:val="both"/>
        <w:rPr>
          <w:b/>
          <w:szCs w:val="20"/>
        </w:rPr>
      </w:pPr>
    </w:p>
    <w:p w14:paraId="5A1EB310" w14:textId="77777777" w:rsidR="007B0606" w:rsidRDefault="002F17EC">
      <w:pPr>
        <w:pStyle w:val="Standard"/>
        <w:tabs>
          <w:tab w:val="left" w:pos="1440"/>
        </w:tabs>
        <w:spacing w:after="0" w:line="240" w:lineRule="auto"/>
        <w:ind w:left="360" w:hanging="360"/>
        <w:jc w:val="both"/>
      </w:pPr>
      <w:r>
        <w:rPr>
          <w:b/>
          <w:szCs w:val="20"/>
        </w:rPr>
        <w:t>Nazwa podwykonawcy/dalszego podwykonawcy* …………………………………………………………………………………..</w:t>
      </w:r>
    </w:p>
    <w:p w14:paraId="66C86299" w14:textId="77777777" w:rsidR="007B0606" w:rsidRDefault="007B0606">
      <w:pPr>
        <w:pStyle w:val="Standard"/>
        <w:tabs>
          <w:tab w:val="left" w:pos="1440"/>
        </w:tabs>
        <w:spacing w:after="0" w:line="240" w:lineRule="auto"/>
        <w:ind w:left="360" w:hanging="360"/>
        <w:jc w:val="both"/>
        <w:rPr>
          <w:szCs w:val="20"/>
        </w:rPr>
      </w:pPr>
    </w:p>
    <w:p w14:paraId="307B761A" w14:textId="77777777" w:rsidR="007B0606" w:rsidRDefault="002F17EC">
      <w:pPr>
        <w:pStyle w:val="Standard"/>
        <w:tabs>
          <w:tab w:val="left" w:pos="1440"/>
        </w:tabs>
        <w:spacing w:after="0" w:line="240" w:lineRule="auto"/>
        <w:ind w:left="360" w:hanging="360"/>
        <w:jc w:val="both"/>
      </w:pPr>
      <w:r>
        <w:rPr>
          <w:szCs w:val="20"/>
        </w:rPr>
        <w:t>Oświadczenie podwykonawcy/dalszego podwykonawcy*</w:t>
      </w:r>
      <w:r>
        <w:rPr>
          <w:b/>
          <w:szCs w:val="20"/>
        </w:rPr>
        <w:t xml:space="preserve"> na dzień ………………………..…………………..</w:t>
      </w:r>
    </w:p>
    <w:p w14:paraId="0B6E9A37" w14:textId="77777777" w:rsidR="007B0606" w:rsidRDefault="002F17EC">
      <w:pPr>
        <w:pStyle w:val="Standard"/>
        <w:tabs>
          <w:tab w:val="left" w:pos="1440"/>
        </w:tabs>
        <w:spacing w:after="0" w:line="240" w:lineRule="auto"/>
        <w:ind w:left="360" w:hanging="360"/>
        <w:jc w:val="both"/>
      </w:pPr>
      <w:r>
        <w:rPr>
          <w:szCs w:val="20"/>
        </w:rPr>
        <w:t>biorącego udział w ramach realizacji inwestycji</w:t>
      </w:r>
      <w:r>
        <w:rPr>
          <w:b/>
          <w:szCs w:val="20"/>
        </w:rPr>
        <w:t xml:space="preserve"> w </w:t>
      </w:r>
      <w:r>
        <w:rPr>
          <w:b/>
          <w:szCs w:val="20"/>
        </w:rPr>
        <w:t>okresie od ………………………. do …..……....…………</w:t>
      </w:r>
    </w:p>
    <w:p w14:paraId="2D1EF07F" w14:textId="77777777" w:rsidR="007B0606" w:rsidRDefault="007B0606">
      <w:pPr>
        <w:pStyle w:val="Standard"/>
        <w:tabs>
          <w:tab w:val="left" w:pos="1440"/>
        </w:tabs>
        <w:spacing w:after="0" w:line="240" w:lineRule="auto"/>
        <w:ind w:left="360"/>
        <w:jc w:val="center"/>
        <w:rPr>
          <w:b/>
          <w:szCs w:val="20"/>
        </w:rPr>
      </w:pPr>
    </w:p>
    <w:p w14:paraId="16FCFAAD" w14:textId="77777777" w:rsidR="007B0606" w:rsidRDefault="002F17EC">
      <w:pPr>
        <w:pStyle w:val="Standard"/>
        <w:tabs>
          <w:tab w:val="left" w:pos="1440"/>
        </w:tabs>
        <w:spacing w:after="0" w:line="240" w:lineRule="auto"/>
        <w:ind w:left="360"/>
      </w:pPr>
      <w:r>
        <w:rPr>
          <w:szCs w:val="20"/>
        </w:rPr>
        <w:t>W okresie rozliczeniowym</w:t>
      </w:r>
      <w:r>
        <w:rPr>
          <w:b/>
          <w:szCs w:val="20"/>
        </w:rPr>
        <w:t xml:space="preserve"> wystawiono niżej wymienione faktury</w:t>
      </w:r>
      <w:r>
        <w:rPr>
          <w:szCs w:val="20"/>
        </w:rPr>
        <w:t>:</w:t>
      </w:r>
    </w:p>
    <w:tbl>
      <w:tblPr>
        <w:tblW w:w="956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7"/>
        <w:gridCol w:w="1366"/>
        <w:gridCol w:w="1366"/>
        <w:gridCol w:w="1367"/>
        <w:gridCol w:w="1366"/>
        <w:gridCol w:w="1366"/>
        <w:gridCol w:w="187"/>
        <w:gridCol w:w="1179"/>
      </w:tblGrid>
      <w:tr w:rsidR="007B0606" w14:paraId="70E2C9DC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97DB7" w14:textId="77777777" w:rsidR="007B0606" w:rsidRDefault="002F17EC">
            <w:pPr>
              <w:pStyle w:val="Standard"/>
              <w:tabs>
                <w:tab w:val="left" w:pos="1080"/>
              </w:tabs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Zakres robót budowlanych/usług/dostaw wykonanych</w:t>
            </w:r>
          </w:p>
          <w:p w14:paraId="0CC8982C" w14:textId="77777777" w:rsidR="007B0606" w:rsidRDefault="002F17EC">
            <w:pPr>
              <w:pStyle w:val="Standard"/>
              <w:tabs>
                <w:tab w:val="left" w:pos="1080"/>
              </w:tabs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w okresie rozliczeniowym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2766E" w14:textId="77777777" w:rsidR="007B0606" w:rsidRDefault="002F17EC">
            <w:pPr>
              <w:pStyle w:val="Standard"/>
              <w:tabs>
                <w:tab w:val="left" w:pos="1080"/>
              </w:tabs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Nr faktury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60509" w14:textId="77777777" w:rsidR="007B0606" w:rsidRDefault="002F17EC">
            <w:pPr>
              <w:pStyle w:val="Standard"/>
              <w:tabs>
                <w:tab w:val="left" w:pos="1080"/>
              </w:tabs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Wartość faktury brutto [PLN]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C05DC" w14:textId="77777777" w:rsidR="007B0606" w:rsidRDefault="002F17EC">
            <w:pPr>
              <w:pStyle w:val="Standard"/>
              <w:tabs>
                <w:tab w:val="left" w:pos="1080"/>
              </w:tabs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Data wystawienia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A8D5" w14:textId="77777777" w:rsidR="007B0606" w:rsidRDefault="002F17EC">
            <w:pPr>
              <w:pStyle w:val="Standard"/>
              <w:tabs>
                <w:tab w:val="left" w:pos="1080"/>
              </w:tabs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Termin płatności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EBA09" w14:textId="77777777" w:rsidR="007B0606" w:rsidRDefault="002F17EC">
            <w:pPr>
              <w:pStyle w:val="Standard"/>
              <w:tabs>
                <w:tab w:val="left" w:pos="1080"/>
              </w:tabs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Faktur</w:t>
            </w:r>
            <w:r>
              <w:rPr>
                <w:szCs w:val="20"/>
              </w:rPr>
              <w:t>ę zapłacono /nie zapłacono /wpłata częściowa (kwota)</w:t>
            </w: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3D01F" w14:textId="77777777" w:rsidR="007B0606" w:rsidRDefault="002F17EC">
            <w:pPr>
              <w:pStyle w:val="Standard"/>
              <w:tabs>
                <w:tab w:val="left" w:pos="1080"/>
              </w:tabs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Pozostaje</w:t>
            </w:r>
          </w:p>
          <w:p w14:paraId="7F9421D4" w14:textId="77777777" w:rsidR="007B0606" w:rsidRDefault="002F17EC">
            <w:pPr>
              <w:pStyle w:val="Standard"/>
              <w:tabs>
                <w:tab w:val="left" w:pos="1080"/>
              </w:tabs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do zapłaty</w:t>
            </w:r>
          </w:p>
        </w:tc>
      </w:tr>
      <w:tr w:rsidR="007B0606" w14:paraId="09263D1B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6E2E6" w14:textId="77777777" w:rsidR="007B0606" w:rsidRDefault="007B0606">
            <w:pPr>
              <w:pStyle w:val="Standard"/>
              <w:tabs>
                <w:tab w:val="left" w:pos="1080"/>
              </w:tabs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B73A3" w14:textId="77777777" w:rsidR="007B0606" w:rsidRDefault="007B0606">
            <w:pPr>
              <w:pStyle w:val="Standard"/>
              <w:tabs>
                <w:tab w:val="left" w:pos="1080"/>
              </w:tabs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00524" w14:textId="77777777" w:rsidR="007B0606" w:rsidRDefault="007B0606">
            <w:pPr>
              <w:pStyle w:val="Standard"/>
              <w:tabs>
                <w:tab w:val="left" w:pos="1080"/>
              </w:tabs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1F026" w14:textId="77777777" w:rsidR="007B0606" w:rsidRDefault="007B0606">
            <w:pPr>
              <w:pStyle w:val="Standard"/>
              <w:tabs>
                <w:tab w:val="left" w:pos="1080"/>
              </w:tabs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6B2E2" w14:textId="77777777" w:rsidR="007B0606" w:rsidRDefault="007B0606">
            <w:pPr>
              <w:pStyle w:val="Standard"/>
              <w:tabs>
                <w:tab w:val="left" w:pos="1080"/>
              </w:tabs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929BE" w14:textId="77777777" w:rsidR="007B0606" w:rsidRDefault="007B0606">
            <w:pPr>
              <w:pStyle w:val="Standard"/>
              <w:tabs>
                <w:tab w:val="left" w:pos="1080"/>
              </w:tabs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34D38" w14:textId="77777777" w:rsidR="007B0606" w:rsidRDefault="007B0606">
            <w:pPr>
              <w:pStyle w:val="Standard"/>
              <w:tabs>
                <w:tab w:val="left" w:pos="1080"/>
              </w:tabs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7B0606" w14:paraId="52A50B03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2ED88" w14:textId="77777777" w:rsidR="007B0606" w:rsidRDefault="007B0606">
            <w:pPr>
              <w:pStyle w:val="Standard"/>
              <w:tabs>
                <w:tab w:val="left" w:pos="1080"/>
              </w:tabs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F4123" w14:textId="77777777" w:rsidR="007B0606" w:rsidRDefault="007B0606">
            <w:pPr>
              <w:pStyle w:val="Standard"/>
              <w:tabs>
                <w:tab w:val="left" w:pos="1080"/>
              </w:tabs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2C78A" w14:textId="77777777" w:rsidR="007B0606" w:rsidRDefault="007B0606">
            <w:pPr>
              <w:pStyle w:val="Standard"/>
              <w:tabs>
                <w:tab w:val="left" w:pos="1080"/>
              </w:tabs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DBB38" w14:textId="77777777" w:rsidR="007B0606" w:rsidRDefault="007B0606">
            <w:pPr>
              <w:pStyle w:val="Standard"/>
              <w:tabs>
                <w:tab w:val="left" w:pos="1080"/>
              </w:tabs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43520" w14:textId="77777777" w:rsidR="007B0606" w:rsidRDefault="007B0606">
            <w:pPr>
              <w:pStyle w:val="Standard"/>
              <w:tabs>
                <w:tab w:val="left" w:pos="1080"/>
              </w:tabs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6E80A" w14:textId="77777777" w:rsidR="007B0606" w:rsidRDefault="007B0606">
            <w:pPr>
              <w:pStyle w:val="Standard"/>
              <w:tabs>
                <w:tab w:val="left" w:pos="1080"/>
              </w:tabs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09230" w14:textId="77777777" w:rsidR="007B0606" w:rsidRDefault="007B0606">
            <w:pPr>
              <w:pStyle w:val="Standard"/>
              <w:tabs>
                <w:tab w:val="left" w:pos="1080"/>
              </w:tabs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7B0606" w14:paraId="05B43236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83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4482F" w14:textId="77777777" w:rsidR="007B0606" w:rsidRDefault="002F17EC">
            <w:pPr>
              <w:pStyle w:val="Standard"/>
              <w:tabs>
                <w:tab w:val="left" w:pos="1080"/>
              </w:tabs>
              <w:spacing w:after="0" w:line="240" w:lineRule="auto"/>
              <w:jc w:val="right"/>
            </w:pPr>
            <w:r>
              <w:rPr>
                <w:b/>
                <w:szCs w:val="20"/>
              </w:rPr>
              <w:t>RAZEM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20199" w14:textId="77777777" w:rsidR="007B0606" w:rsidRDefault="007B0606">
            <w:pPr>
              <w:pStyle w:val="Standard"/>
              <w:tabs>
                <w:tab w:val="left" w:pos="1080"/>
              </w:tabs>
              <w:spacing w:after="0" w:line="240" w:lineRule="auto"/>
              <w:jc w:val="center"/>
              <w:rPr>
                <w:szCs w:val="20"/>
              </w:rPr>
            </w:pPr>
          </w:p>
        </w:tc>
      </w:tr>
    </w:tbl>
    <w:p w14:paraId="6CF6FD1C" w14:textId="77777777" w:rsidR="007B0606" w:rsidRDefault="007B0606">
      <w:pPr>
        <w:pStyle w:val="Standard"/>
        <w:spacing w:after="0" w:line="240" w:lineRule="auto"/>
        <w:rPr>
          <w:b/>
          <w:szCs w:val="20"/>
        </w:rPr>
      </w:pPr>
    </w:p>
    <w:p w14:paraId="5A58FD8D" w14:textId="77777777" w:rsidR="007B0606" w:rsidRDefault="002F17EC">
      <w:pPr>
        <w:pStyle w:val="Standard"/>
        <w:spacing w:after="0" w:line="240" w:lineRule="auto"/>
      </w:pPr>
      <w:r>
        <w:rPr>
          <w:b/>
          <w:szCs w:val="20"/>
        </w:rPr>
        <w:t>Oświadczamy, że*:</w:t>
      </w:r>
    </w:p>
    <w:p w14:paraId="2303F718" w14:textId="77777777" w:rsidR="007B0606" w:rsidRDefault="002F17EC">
      <w:pPr>
        <w:pStyle w:val="Standard"/>
        <w:spacing w:after="0" w:line="240" w:lineRule="auto"/>
        <w:ind w:firstLine="290"/>
      </w:pPr>
      <w:r>
        <w:rPr>
          <w:szCs w:val="20"/>
        </w:rPr>
        <w:t xml:space="preserve">do dnia ………………………… </w:t>
      </w:r>
      <w:r>
        <w:rPr>
          <w:b/>
          <w:szCs w:val="20"/>
        </w:rPr>
        <w:t>otrzymaliśmy/nie otrzymaliśmy*</w:t>
      </w:r>
      <w:r>
        <w:rPr>
          <w:szCs w:val="20"/>
        </w:rPr>
        <w:t xml:space="preserve"> wynagrodzenia za:</w:t>
      </w:r>
    </w:p>
    <w:p w14:paraId="6A2B2AA2" w14:textId="77777777" w:rsidR="007B0606" w:rsidRDefault="002F17EC">
      <w:pPr>
        <w:pStyle w:val="Standard"/>
        <w:spacing w:after="0" w:line="240" w:lineRule="auto"/>
        <w:ind w:left="290"/>
      </w:pPr>
      <w:r>
        <w:rPr>
          <w:b/>
          <w:szCs w:val="20"/>
        </w:rPr>
        <w:t>roboty budowlane/dostawy/usługi*</w:t>
      </w:r>
      <w:r>
        <w:rPr>
          <w:szCs w:val="20"/>
        </w:rPr>
        <w:t xml:space="preserve"> przez nas wykonane i </w:t>
      </w:r>
      <w:r>
        <w:rPr>
          <w:szCs w:val="20"/>
        </w:rPr>
        <w:t>zafakturowane</w:t>
      </w:r>
    </w:p>
    <w:p w14:paraId="150F7DAB" w14:textId="77777777" w:rsidR="007B0606" w:rsidRDefault="002F17EC">
      <w:pPr>
        <w:pStyle w:val="Standard"/>
        <w:spacing w:after="0" w:line="240" w:lineRule="auto"/>
        <w:ind w:left="290"/>
        <w:rPr>
          <w:szCs w:val="20"/>
        </w:rPr>
      </w:pPr>
      <w:r>
        <w:rPr>
          <w:szCs w:val="20"/>
        </w:rPr>
        <w:t>w ramach przedmiotowego zadania</w:t>
      </w:r>
    </w:p>
    <w:p w14:paraId="0E54C36B" w14:textId="77777777" w:rsidR="007B0606" w:rsidRDefault="002F17EC">
      <w:pPr>
        <w:pStyle w:val="Standard"/>
        <w:spacing w:after="0" w:line="240" w:lineRule="auto"/>
      </w:pPr>
      <w:r>
        <w:rPr>
          <w:b/>
          <w:szCs w:val="20"/>
        </w:rPr>
        <w:t>lub</w:t>
      </w:r>
    </w:p>
    <w:p w14:paraId="64D99F7C" w14:textId="77777777" w:rsidR="007B0606" w:rsidRDefault="002F17EC">
      <w:pPr>
        <w:pStyle w:val="Standard"/>
        <w:spacing w:after="0" w:line="240" w:lineRule="auto"/>
      </w:pPr>
      <w:r>
        <w:rPr>
          <w:b/>
          <w:szCs w:val="20"/>
        </w:rPr>
        <w:t>Oświadczamy, że*:</w:t>
      </w:r>
    </w:p>
    <w:p w14:paraId="0BC83A0E" w14:textId="77777777" w:rsidR="007B0606" w:rsidRDefault="002F17EC">
      <w:pPr>
        <w:pStyle w:val="Standard"/>
        <w:tabs>
          <w:tab w:val="left" w:pos="1440"/>
        </w:tabs>
        <w:spacing w:after="0" w:line="240" w:lineRule="auto"/>
        <w:ind w:left="360"/>
        <w:jc w:val="both"/>
      </w:pPr>
      <w:r>
        <w:rPr>
          <w:szCs w:val="20"/>
        </w:rPr>
        <w:t xml:space="preserve">w okresie rozliczeniowym wykonano </w:t>
      </w:r>
      <w:r>
        <w:rPr>
          <w:b/>
          <w:szCs w:val="20"/>
        </w:rPr>
        <w:t xml:space="preserve">roboty budowlane/dostawy/usługi* </w:t>
      </w:r>
      <w:r>
        <w:rPr>
          <w:szCs w:val="20"/>
        </w:rPr>
        <w:t>wg poniższego zestawienia,</w:t>
      </w:r>
    </w:p>
    <w:p w14:paraId="1B67F50B" w14:textId="77777777" w:rsidR="007B0606" w:rsidRDefault="002F17EC">
      <w:pPr>
        <w:pStyle w:val="Standard"/>
        <w:tabs>
          <w:tab w:val="left" w:pos="1440"/>
        </w:tabs>
        <w:spacing w:after="0" w:line="240" w:lineRule="auto"/>
        <w:ind w:left="360"/>
        <w:jc w:val="both"/>
      </w:pPr>
      <w:r>
        <w:rPr>
          <w:szCs w:val="20"/>
        </w:rPr>
        <w:t xml:space="preserve">dla których </w:t>
      </w:r>
      <w:r>
        <w:rPr>
          <w:b/>
          <w:szCs w:val="20"/>
        </w:rPr>
        <w:t>nie wystawiliśmy faktury (nie zostały zafakturowane)</w:t>
      </w:r>
    </w:p>
    <w:tbl>
      <w:tblPr>
        <w:tblW w:w="956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4"/>
        <w:gridCol w:w="3062"/>
        <w:gridCol w:w="2978"/>
      </w:tblGrid>
      <w:tr w:rsidR="007B0606" w14:paraId="292C34D5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0652F" w14:textId="77777777" w:rsidR="007B0606" w:rsidRDefault="002F17EC">
            <w:pPr>
              <w:pStyle w:val="Standard"/>
              <w:tabs>
                <w:tab w:val="left" w:pos="1080"/>
              </w:tabs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Zakres robót </w:t>
            </w:r>
            <w:r>
              <w:rPr>
                <w:szCs w:val="20"/>
              </w:rPr>
              <w:t>budowlanych/usług/dostaw wykonanych w okresie rozliczeniowym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6B323" w14:textId="77777777" w:rsidR="007B0606" w:rsidRDefault="002F17EC">
            <w:pPr>
              <w:pStyle w:val="Standard"/>
              <w:tabs>
                <w:tab w:val="left" w:pos="1080"/>
              </w:tabs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Wartość netto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31152" w14:textId="77777777" w:rsidR="007B0606" w:rsidRDefault="002F17EC">
            <w:pPr>
              <w:pStyle w:val="Standard"/>
              <w:tabs>
                <w:tab w:val="left" w:pos="1080"/>
              </w:tabs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Wartość brutto</w:t>
            </w:r>
          </w:p>
        </w:tc>
      </w:tr>
      <w:tr w:rsidR="007B0606" w14:paraId="737ACB3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39224" w14:textId="77777777" w:rsidR="007B0606" w:rsidRDefault="007B0606">
            <w:pPr>
              <w:pStyle w:val="Standard"/>
              <w:tabs>
                <w:tab w:val="left" w:pos="1080"/>
              </w:tabs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A42D9" w14:textId="77777777" w:rsidR="007B0606" w:rsidRDefault="007B0606">
            <w:pPr>
              <w:pStyle w:val="Standard"/>
              <w:tabs>
                <w:tab w:val="left" w:pos="1080"/>
              </w:tabs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35B84" w14:textId="77777777" w:rsidR="007B0606" w:rsidRDefault="007B0606">
            <w:pPr>
              <w:pStyle w:val="Standard"/>
              <w:tabs>
                <w:tab w:val="left" w:pos="1080"/>
              </w:tabs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7B0606" w14:paraId="5D8FB49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DFC4" w14:textId="77777777" w:rsidR="007B0606" w:rsidRDefault="007B0606">
            <w:pPr>
              <w:pStyle w:val="Standard"/>
              <w:tabs>
                <w:tab w:val="left" w:pos="1080"/>
              </w:tabs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C3EBE" w14:textId="77777777" w:rsidR="007B0606" w:rsidRDefault="007B0606">
            <w:pPr>
              <w:pStyle w:val="Standard"/>
              <w:tabs>
                <w:tab w:val="left" w:pos="1080"/>
              </w:tabs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BF03" w14:textId="77777777" w:rsidR="007B0606" w:rsidRDefault="007B0606">
            <w:pPr>
              <w:pStyle w:val="Standard"/>
              <w:tabs>
                <w:tab w:val="left" w:pos="1080"/>
              </w:tabs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7B0606" w14:paraId="26A9C8E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F5E1D" w14:textId="77777777" w:rsidR="007B0606" w:rsidRDefault="002F17EC">
            <w:pPr>
              <w:pStyle w:val="Standard"/>
              <w:tabs>
                <w:tab w:val="left" w:pos="1080"/>
              </w:tabs>
              <w:spacing w:after="0" w:line="240" w:lineRule="auto"/>
              <w:jc w:val="right"/>
            </w:pPr>
            <w:r>
              <w:rPr>
                <w:b/>
                <w:szCs w:val="20"/>
              </w:rPr>
              <w:t>RAZEM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A8243" w14:textId="77777777" w:rsidR="007B0606" w:rsidRDefault="007B0606">
            <w:pPr>
              <w:pStyle w:val="Standard"/>
              <w:tabs>
                <w:tab w:val="left" w:pos="1080"/>
              </w:tabs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40468" w14:textId="77777777" w:rsidR="007B0606" w:rsidRDefault="007B0606">
            <w:pPr>
              <w:pStyle w:val="Standard"/>
              <w:tabs>
                <w:tab w:val="left" w:pos="1080"/>
              </w:tabs>
              <w:spacing w:after="0" w:line="240" w:lineRule="auto"/>
              <w:jc w:val="center"/>
              <w:rPr>
                <w:szCs w:val="20"/>
              </w:rPr>
            </w:pPr>
          </w:p>
        </w:tc>
      </w:tr>
    </w:tbl>
    <w:p w14:paraId="5A8BF61A" w14:textId="77777777" w:rsidR="007B0606" w:rsidRDefault="007B0606">
      <w:pPr>
        <w:pStyle w:val="Standard"/>
        <w:spacing w:after="0" w:line="240" w:lineRule="auto"/>
        <w:rPr>
          <w:szCs w:val="20"/>
        </w:rPr>
      </w:pPr>
    </w:p>
    <w:p w14:paraId="466D38E5" w14:textId="77777777" w:rsidR="007B0606" w:rsidRDefault="002F17EC">
      <w:pPr>
        <w:pStyle w:val="Standard"/>
        <w:spacing w:after="0" w:line="240" w:lineRule="auto"/>
      </w:pPr>
      <w:r>
        <w:rPr>
          <w:b/>
          <w:szCs w:val="20"/>
        </w:rPr>
        <w:t>Oświadczamy, że w stosunku do wyżej wskazanych faktur jako zapłacone, zrzekamy się wszelkich roszczeń wobec Zamawiającego – Gmina Ozimek</w:t>
      </w:r>
    </w:p>
    <w:p w14:paraId="672C8B7F" w14:textId="77777777" w:rsidR="007B0606" w:rsidRDefault="007B0606">
      <w:pPr>
        <w:pStyle w:val="Standard"/>
        <w:spacing w:after="0" w:line="240" w:lineRule="auto"/>
        <w:rPr>
          <w:b/>
          <w:szCs w:val="20"/>
        </w:rPr>
      </w:pPr>
    </w:p>
    <w:p w14:paraId="32F06CF7" w14:textId="77777777" w:rsidR="007B0606" w:rsidRDefault="007B0606">
      <w:pPr>
        <w:pStyle w:val="Standard"/>
        <w:spacing w:after="0" w:line="240" w:lineRule="auto"/>
        <w:rPr>
          <w:szCs w:val="20"/>
        </w:rPr>
      </w:pPr>
    </w:p>
    <w:p w14:paraId="4C9113CD" w14:textId="77777777" w:rsidR="007B0606" w:rsidRDefault="002F17EC">
      <w:pPr>
        <w:pStyle w:val="Standard"/>
        <w:spacing w:after="0" w:line="240" w:lineRule="auto"/>
        <w:ind w:firstLine="72"/>
        <w:jc w:val="both"/>
        <w:rPr>
          <w:szCs w:val="20"/>
        </w:rPr>
      </w:pPr>
      <w:r>
        <w:rPr>
          <w:szCs w:val="20"/>
        </w:rPr>
        <w:t>……………………………………………..…..                                                                        ……………………………………………………………….</w:t>
      </w:r>
    </w:p>
    <w:p w14:paraId="74B171AB" w14:textId="77777777" w:rsidR="007B0606" w:rsidRDefault="002F17EC">
      <w:pPr>
        <w:pStyle w:val="Standard"/>
        <w:spacing w:after="0" w:line="240" w:lineRule="auto"/>
        <w:ind w:firstLine="72"/>
        <w:rPr>
          <w:szCs w:val="20"/>
        </w:rPr>
      </w:pPr>
      <w:r>
        <w:rPr>
          <w:szCs w:val="20"/>
        </w:rPr>
        <w:t>podpis lub podpisy i imienne pieczęcie                                                            podpis lub podpisy i imienne pieczęcie</w:t>
      </w:r>
    </w:p>
    <w:p w14:paraId="566290ED" w14:textId="77777777" w:rsidR="007B0606" w:rsidRDefault="002F17EC">
      <w:pPr>
        <w:pStyle w:val="Standard"/>
        <w:spacing w:after="0" w:line="240" w:lineRule="auto"/>
        <w:ind w:firstLine="72"/>
        <w:rPr>
          <w:szCs w:val="20"/>
        </w:rPr>
      </w:pPr>
      <w:r>
        <w:rPr>
          <w:szCs w:val="20"/>
        </w:rPr>
        <w:t>osoby lub osób upoważnionych do reprezentowania          osoby lub osób upoważnionych do reprezentowania</w:t>
      </w:r>
    </w:p>
    <w:p w14:paraId="1E5EABD7" w14:textId="77777777" w:rsidR="007B0606" w:rsidRDefault="002F17EC">
      <w:pPr>
        <w:pStyle w:val="Standard"/>
        <w:spacing w:after="0" w:line="240" w:lineRule="auto"/>
        <w:ind w:firstLine="72"/>
        <w:rPr>
          <w:szCs w:val="20"/>
        </w:rPr>
      </w:pPr>
      <w:r>
        <w:rPr>
          <w:szCs w:val="20"/>
        </w:rPr>
        <w:t>podwykonawcy lub dalszego podwykonawcy                      Wykonawcy – potwierdzającego dokonanie płatności</w:t>
      </w:r>
    </w:p>
    <w:p w14:paraId="30F3257B" w14:textId="77777777" w:rsidR="007B0606" w:rsidRDefault="007B0606">
      <w:pPr>
        <w:pStyle w:val="Standard"/>
        <w:spacing w:after="0" w:line="240" w:lineRule="auto"/>
        <w:ind w:firstLine="72"/>
        <w:rPr>
          <w:szCs w:val="20"/>
        </w:rPr>
      </w:pPr>
    </w:p>
    <w:p w14:paraId="7AF1B95F" w14:textId="77777777" w:rsidR="007B0606" w:rsidRDefault="007B0606">
      <w:pPr>
        <w:pStyle w:val="Standard"/>
        <w:spacing w:after="0" w:line="240" w:lineRule="auto"/>
        <w:ind w:firstLine="72"/>
        <w:rPr>
          <w:b/>
          <w:szCs w:val="20"/>
        </w:rPr>
      </w:pPr>
    </w:p>
    <w:p w14:paraId="26615B9D" w14:textId="77777777" w:rsidR="007B0606" w:rsidRDefault="002F17EC">
      <w:pPr>
        <w:pStyle w:val="Standard"/>
        <w:rPr>
          <w:szCs w:val="20"/>
        </w:rPr>
      </w:pPr>
      <w:r>
        <w:rPr>
          <w:szCs w:val="20"/>
        </w:rPr>
        <w:t>* niepotrzebne skreślić</w:t>
      </w:r>
    </w:p>
    <w:p w14:paraId="0004514F" w14:textId="77777777" w:rsidR="007B0606" w:rsidRDefault="007B0606">
      <w:pPr>
        <w:pStyle w:val="Standard"/>
        <w:jc w:val="right"/>
        <w:rPr>
          <w:szCs w:val="20"/>
        </w:rPr>
      </w:pPr>
    </w:p>
    <w:p w14:paraId="40AFEAD0" w14:textId="77777777" w:rsidR="007B0606" w:rsidRDefault="002F17EC">
      <w:pPr>
        <w:pStyle w:val="Standard"/>
        <w:jc w:val="right"/>
        <w:rPr>
          <w:szCs w:val="20"/>
        </w:rPr>
      </w:pPr>
      <w:r>
        <w:rPr>
          <w:szCs w:val="20"/>
        </w:rPr>
        <w:lastRenderedPageBreak/>
        <w:t>Załącznik nr 2</w:t>
      </w:r>
      <w:r>
        <w:rPr>
          <w:szCs w:val="20"/>
        </w:rPr>
        <w:t xml:space="preserve"> do umowy</w:t>
      </w:r>
    </w:p>
    <w:tbl>
      <w:tblPr>
        <w:tblW w:w="963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7B0606" w14:paraId="1C50DD6F" w14:textId="77777777">
        <w:tblPrEx>
          <w:tblCellMar>
            <w:top w:w="0" w:type="dxa"/>
            <w:bottom w:w="0" w:type="dxa"/>
          </w:tblCellMar>
        </w:tblPrEx>
        <w:trPr>
          <w:trHeight w:val="1961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0005C" w14:textId="77777777" w:rsidR="007B0606" w:rsidRDefault="007B0606">
            <w:pPr>
              <w:pStyle w:val="Standard"/>
              <w:rPr>
                <w:b/>
                <w:szCs w:val="20"/>
              </w:rPr>
            </w:pPr>
          </w:p>
          <w:p w14:paraId="41AAA61C" w14:textId="77777777" w:rsidR="007B0606" w:rsidRDefault="002F17EC">
            <w:pPr>
              <w:pStyle w:val="Standard"/>
              <w:jc w:val="center"/>
            </w:pPr>
            <w:r>
              <w:rPr>
                <w:b/>
                <w:szCs w:val="20"/>
              </w:rPr>
              <w:t>GWARANCJA JAKOŚCI</w:t>
            </w:r>
          </w:p>
          <w:p w14:paraId="4AB34E19" w14:textId="77777777" w:rsidR="007B0606" w:rsidRDefault="007B0606">
            <w:pPr>
              <w:pStyle w:val="Standard"/>
              <w:rPr>
                <w:szCs w:val="20"/>
              </w:rPr>
            </w:pPr>
          </w:p>
          <w:p w14:paraId="5BC7EB53" w14:textId="77777777" w:rsidR="007B0606" w:rsidRDefault="002F17EC">
            <w:pPr>
              <w:pStyle w:val="Standard"/>
            </w:pPr>
            <w:r>
              <w:rPr>
                <w:szCs w:val="20"/>
              </w:rPr>
              <w:t xml:space="preserve">na wykonane roboty budowlane stanowiące przedmiot  Umowy nr _______________z dnia ____________ pod nazwą:  </w:t>
            </w:r>
            <w:r>
              <w:rPr>
                <w:b/>
                <w:i/>
                <w:szCs w:val="20"/>
              </w:rPr>
              <w:t>„</w:t>
            </w:r>
            <w:r>
              <w:rPr>
                <w:b/>
                <w:bCs/>
                <w:szCs w:val="20"/>
              </w:rPr>
              <w:t>…………………………………………………………………………………………………………………………………….………..</w:t>
            </w:r>
            <w:r>
              <w:rPr>
                <w:b/>
                <w:szCs w:val="20"/>
              </w:rPr>
              <w:t>”</w:t>
            </w:r>
          </w:p>
          <w:p w14:paraId="1F9BAB9E" w14:textId="77777777" w:rsidR="007B0606" w:rsidRDefault="002F17EC">
            <w:pPr>
              <w:pStyle w:val="Standard"/>
            </w:pPr>
            <w:r>
              <w:rPr>
                <w:b/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>– zwanej dalej „Umową” lub „przedmiotem Umowy”.</w:t>
            </w:r>
          </w:p>
          <w:p w14:paraId="3213856C" w14:textId="77777777" w:rsidR="007B0606" w:rsidRDefault="007B0606">
            <w:pPr>
              <w:pStyle w:val="Standard"/>
              <w:rPr>
                <w:b/>
                <w:szCs w:val="20"/>
              </w:rPr>
            </w:pPr>
          </w:p>
          <w:p w14:paraId="31F23C7A" w14:textId="77777777" w:rsidR="007B0606" w:rsidRDefault="002F17EC">
            <w:pPr>
              <w:pStyle w:val="Standard"/>
            </w:pPr>
            <w:r>
              <w:rPr>
                <w:b/>
                <w:szCs w:val="20"/>
              </w:rPr>
              <w:t>Wykonawca, będący Gwarantem:</w:t>
            </w:r>
          </w:p>
          <w:p w14:paraId="3506EFA9" w14:textId="77777777" w:rsidR="007B0606" w:rsidRDefault="002F17EC">
            <w:pPr>
              <w:pStyle w:val="Standard"/>
            </w:pPr>
            <w:r>
              <w:rPr>
                <w:b/>
                <w:szCs w:val="20"/>
              </w:rPr>
              <w:t>_____________________________________________________________________________</w:t>
            </w:r>
          </w:p>
          <w:p w14:paraId="6624E9FA" w14:textId="77777777" w:rsidR="007B0606" w:rsidRDefault="002F17EC">
            <w:pPr>
              <w:pStyle w:val="Standard"/>
            </w:pPr>
            <w:r>
              <w:rPr>
                <w:i/>
                <w:szCs w:val="20"/>
              </w:rPr>
              <w:t>– zwanym dalej „Gwarantem”</w:t>
            </w:r>
          </w:p>
          <w:p w14:paraId="313115E1" w14:textId="77777777" w:rsidR="007B0606" w:rsidRDefault="007B0606">
            <w:pPr>
              <w:pStyle w:val="Standard"/>
              <w:rPr>
                <w:b/>
                <w:szCs w:val="20"/>
              </w:rPr>
            </w:pPr>
          </w:p>
          <w:p w14:paraId="43212E75" w14:textId="77777777" w:rsidR="007B0606" w:rsidRDefault="002F17EC">
            <w:pPr>
              <w:pStyle w:val="Standard"/>
            </w:pPr>
            <w:r>
              <w:rPr>
                <w:b/>
                <w:szCs w:val="20"/>
              </w:rPr>
              <w:t>Zamawiający, będący Uprawnionym z Gwarancji:</w:t>
            </w:r>
          </w:p>
          <w:p w14:paraId="6B00108C" w14:textId="77777777" w:rsidR="007B0606" w:rsidRDefault="002F17EC">
            <w:pPr>
              <w:pStyle w:val="Standard"/>
            </w:pPr>
            <w:r>
              <w:rPr>
                <w:b/>
                <w:szCs w:val="20"/>
              </w:rPr>
              <w:t>Gmina Ozimek ______________________________________________________________</w:t>
            </w:r>
          </w:p>
          <w:p w14:paraId="7C87C716" w14:textId="77777777" w:rsidR="007B0606" w:rsidRDefault="002F17EC">
            <w:pPr>
              <w:pStyle w:val="Standard"/>
            </w:pPr>
            <w:r>
              <w:rPr>
                <w:i/>
                <w:szCs w:val="20"/>
              </w:rPr>
              <w:t>– zwanym dalej „Uprawnionym z Gwarancji”</w:t>
            </w:r>
          </w:p>
          <w:p w14:paraId="7FED9D7C" w14:textId="77777777" w:rsidR="007B0606" w:rsidRDefault="007B0606">
            <w:pPr>
              <w:pStyle w:val="Standard"/>
              <w:rPr>
                <w:b/>
                <w:szCs w:val="20"/>
              </w:rPr>
            </w:pPr>
          </w:p>
          <w:p w14:paraId="59BFA00C" w14:textId="77777777" w:rsidR="007B0606" w:rsidRDefault="002F17EC">
            <w:pPr>
              <w:pStyle w:val="Standard"/>
            </w:pPr>
            <w:r>
              <w:rPr>
                <w:b/>
                <w:szCs w:val="20"/>
              </w:rPr>
              <w:t>Ogólna charakterystyka techniczna przedmiotu Umowy i lokalizacja:</w:t>
            </w:r>
          </w:p>
          <w:p w14:paraId="276BCBE5" w14:textId="77777777" w:rsidR="007B0606" w:rsidRDefault="002F17EC">
            <w:pPr>
              <w:pStyle w:val="Standard"/>
            </w:pPr>
            <w:r>
              <w:rPr>
                <w:b/>
                <w:szCs w:val="20"/>
              </w:rPr>
              <w:t>_____________________________________________________________________________</w:t>
            </w:r>
          </w:p>
          <w:p w14:paraId="6D79DA5E" w14:textId="77777777" w:rsidR="007B0606" w:rsidRDefault="007B0606">
            <w:pPr>
              <w:pStyle w:val="Standard"/>
              <w:rPr>
                <w:b/>
                <w:szCs w:val="20"/>
              </w:rPr>
            </w:pPr>
          </w:p>
          <w:p w14:paraId="76BB419B" w14:textId="77777777" w:rsidR="007B0606" w:rsidRDefault="002F17EC">
            <w:pPr>
              <w:pStyle w:val="Standard"/>
            </w:pPr>
            <w:r>
              <w:rPr>
                <w:b/>
                <w:szCs w:val="20"/>
              </w:rPr>
              <w:t>Data Odbioru końcowego robót: ______________________________</w:t>
            </w:r>
          </w:p>
          <w:p w14:paraId="08D0C216" w14:textId="77777777" w:rsidR="007B0606" w:rsidRDefault="007B0606">
            <w:pPr>
              <w:pStyle w:val="Standard"/>
              <w:rPr>
                <w:b/>
                <w:szCs w:val="20"/>
              </w:rPr>
            </w:pPr>
          </w:p>
          <w:p w14:paraId="4BB27353" w14:textId="77777777" w:rsidR="007B0606" w:rsidRDefault="002F17EC">
            <w:pPr>
              <w:pStyle w:val="Standard"/>
              <w:numPr>
                <w:ilvl w:val="3"/>
                <w:numId w:val="29"/>
              </w:numPr>
              <w:tabs>
                <w:tab w:val="left" w:pos="-27774"/>
              </w:tabs>
            </w:pPr>
            <w:r>
              <w:rPr>
                <w:b/>
                <w:szCs w:val="20"/>
              </w:rPr>
              <w:t>Przedmi</w:t>
            </w:r>
            <w:r>
              <w:rPr>
                <w:b/>
                <w:szCs w:val="20"/>
              </w:rPr>
              <w:t>ot, oświadczenie Gwaranta i termin Gwarancji</w:t>
            </w:r>
          </w:p>
          <w:p w14:paraId="17FF0CE0" w14:textId="77777777" w:rsidR="007B0606" w:rsidRDefault="002F17EC">
            <w:pPr>
              <w:pStyle w:val="Standard"/>
              <w:numPr>
                <w:ilvl w:val="1"/>
                <w:numId w:val="26"/>
              </w:numPr>
              <w:tabs>
                <w:tab w:val="left" w:pos="-6381"/>
              </w:tabs>
            </w:pPr>
            <w:r>
              <w:rPr>
                <w:szCs w:val="20"/>
              </w:rPr>
              <w:t>Gwarant udziela Uprawnionemu z Gwarancji na przedmiot umowy, gwarancji jakości na okres</w:t>
            </w:r>
            <w:r>
              <w:rPr>
                <w:szCs w:val="20"/>
              </w:rPr>
              <w:br/>
            </w:r>
            <w:r>
              <w:rPr>
                <w:szCs w:val="20"/>
                <w:u w:val="single"/>
              </w:rPr>
              <w:t>……. lat,</w:t>
            </w:r>
            <w:r>
              <w:rPr>
                <w:szCs w:val="20"/>
              </w:rPr>
              <w:t xml:space="preserve"> licząc od daty odbioru końcowego przedmiotu umowy.</w:t>
            </w:r>
          </w:p>
          <w:p w14:paraId="2E9D990F" w14:textId="77777777" w:rsidR="007B0606" w:rsidRDefault="002F17EC">
            <w:pPr>
              <w:pStyle w:val="Standard"/>
              <w:numPr>
                <w:ilvl w:val="1"/>
                <w:numId w:val="26"/>
              </w:numPr>
              <w:tabs>
                <w:tab w:val="left" w:pos="-6381"/>
              </w:tabs>
              <w:rPr>
                <w:szCs w:val="20"/>
              </w:rPr>
            </w:pPr>
            <w:r>
              <w:rPr>
                <w:szCs w:val="20"/>
              </w:rPr>
              <w:t xml:space="preserve">Gwarant ponosi wobec Uprawnionego z Gwarancji </w:t>
            </w:r>
            <w:r>
              <w:rPr>
                <w:szCs w:val="20"/>
              </w:rPr>
              <w:t>odpowiedzialność za wady przedmiotu umowy z tytułu gwarancji jakości w terminie i na zasadach określonych w niniejszej Gwarancji, a w sprawach nieuregulowanych niniejszą Gwarancją przyjmuje się jako wiążącą w pierwszej kolejności Umowę później Kodeks cywil</w:t>
            </w:r>
            <w:r>
              <w:rPr>
                <w:szCs w:val="20"/>
              </w:rPr>
              <w:t>ny.</w:t>
            </w:r>
          </w:p>
          <w:p w14:paraId="6F05AA51" w14:textId="77777777" w:rsidR="007B0606" w:rsidRDefault="002F17EC">
            <w:pPr>
              <w:pStyle w:val="Standard"/>
              <w:numPr>
                <w:ilvl w:val="1"/>
                <w:numId w:val="26"/>
              </w:numPr>
              <w:tabs>
                <w:tab w:val="left" w:pos="-6381"/>
              </w:tabs>
              <w:rPr>
                <w:szCs w:val="20"/>
              </w:rPr>
            </w:pPr>
            <w:r>
              <w:rPr>
                <w:szCs w:val="20"/>
              </w:rPr>
              <w:t xml:space="preserve">Ilekroć w niniejszej Gwarancji jest mowa o „wadzie”, należy rozumieć wadę fizyczną i prawną. Wada fizyczna rozumiana, jako jawne lub ukryte właściwości tkwiące w stanowiących przedmiot umowy robotach budowlanych lub w jakimkolwiek ich </w:t>
            </w:r>
            <w:r>
              <w:rPr>
                <w:szCs w:val="20"/>
              </w:rPr>
              <w:t>elemencie, powodujące niemożność używania lub korzystania z przedmiotu umowy zgodnie z przeznaczeniem a także obniżenie jakości, uszkodzenia lub usterki w przedmiocie umowy. Wada prawna rozumiana, jako sytuacja w której przedmiot umowy lub jakikolwiek elem</w:t>
            </w:r>
            <w:r>
              <w:rPr>
                <w:szCs w:val="20"/>
              </w:rPr>
              <w:t>ent przedmiotu umowy nie stanowi własności Wykonawcy albo jeżeli jest obciążony prawem osoby trzeciej a także inne wady prawne.</w:t>
            </w:r>
          </w:p>
          <w:p w14:paraId="4763C569" w14:textId="77777777" w:rsidR="007B0606" w:rsidRDefault="002F17EC">
            <w:pPr>
              <w:pStyle w:val="Standard"/>
              <w:numPr>
                <w:ilvl w:val="1"/>
                <w:numId w:val="26"/>
              </w:numPr>
              <w:tabs>
                <w:tab w:val="left" w:pos="-6381"/>
              </w:tabs>
              <w:rPr>
                <w:szCs w:val="20"/>
              </w:rPr>
            </w:pPr>
            <w:r>
              <w:rPr>
                <w:szCs w:val="20"/>
              </w:rPr>
              <w:lastRenderedPageBreak/>
              <w:t>Ilekroć w niniejszej Gwarancji jest mowa o „usunięciu wady”, należy przez to rozumieć również wymianę rzeczy wchodzącej w zakres</w:t>
            </w:r>
            <w:r>
              <w:rPr>
                <w:szCs w:val="20"/>
              </w:rPr>
              <w:t xml:space="preserve"> przedmiotu Umowy na wolną od wad.</w:t>
            </w:r>
          </w:p>
          <w:p w14:paraId="59991AD8" w14:textId="77777777" w:rsidR="007B0606" w:rsidRDefault="002F17EC">
            <w:pPr>
              <w:pStyle w:val="Standard"/>
              <w:numPr>
                <w:ilvl w:val="1"/>
                <w:numId w:val="26"/>
              </w:numPr>
              <w:tabs>
                <w:tab w:val="left" w:pos="-6381"/>
              </w:tabs>
              <w:rPr>
                <w:szCs w:val="20"/>
              </w:rPr>
            </w:pPr>
            <w:r>
              <w:rPr>
                <w:szCs w:val="20"/>
              </w:rPr>
              <w:t>Bieg terminu gwarancji rozpoczyna się od dnia następnego, licząc od daty dokonania protokolarnego odbioru końcowego robót stanowiących przedmiot Umowy.</w:t>
            </w:r>
          </w:p>
          <w:p w14:paraId="61A7B82B" w14:textId="77777777" w:rsidR="007B0606" w:rsidRDefault="002F17EC">
            <w:pPr>
              <w:pStyle w:val="Standard"/>
              <w:numPr>
                <w:ilvl w:val="1"/>
                <w:numId w:val="26"/>
              </w:numPr>
              <w:tabs>
                <w:tab w:val="left" w:pos="-6381"/>
              </w:tabs>
              <w:rPr>
                <w:szCs w:val="20"/>
              </w:rPr>
            </w:pPr>
            <w:r>
              <w:rPr>
                <w:szCs w:val="20"/>
              </w:rPr>
              <w:t xml:space="preserve">Okres gwarancji ulega odpowiedniemu przedłużeniu i biegnie na nowo w </w:t>
            </w:r>
            <w:r>
              <w:rPr>
                <w:szCs w:val="20"/>
              </w:rPr>
              <w:t>stosunku do tej części przedmiotu Umowy, w której w ramach gwarancji była usuwana wada.</w:t>
            </w:r>
          </w:p>
          <w:p w14:paraId="7A513271" w14:textId="77777777" w:rsidR="007B0606" w:rsidRDefault="002F17EC">
            <w:pPr>
              <w:pStyle w:val="Standard"/>
              <w:numPr>
                <w:ilvl w:val="1"/>
                <w:numId w:val="26"/>
              </w:numPr>
              <w:tabs>
                <w:tab w:val="left" w:pos="-6381"/>
              </w:tabs>
              <w:rPr>
                <w:szCs w:val="20"/>
              </w:rPr>
            </w:pPr>
            <w:r>
              <w:rPr>
                <w:szCs w:val="20"/>
              </w:rPr>
              <w:t>W ramach gwarancji Gwarant zobowiązuje się usunąć wady przedmiotu umowy w terminie wyznaczonym przez Zamawiającego. Koszty usuwania wad ponosi Gwarant.</w:t>
            </w:r>
          </w:p>
          <w:p w14:paraId="18091DAD" w14:textId="77777777" w:rsidR="007B0606" w:rsidRDefault="002F17EC">
            <w:pPr>
              <w:pStyle w:val="Standard"/>
              <w:numPr>
                <w:ilvl w:val="1"/>
                <w:numId w:val="26"/>
              </w:numPr>
              <w:tabs>
                <w:tab w:val="left" w:pos="-6381"/>
              </w:tabs>
              <w:rPr>
                <w:szCs w:val="20"/>
              </w:rPr>
            </w:pPr>
            <w:r>
              <w:rPr>
                <w:szCs w:val="20"/>
              </w:rPr>
              <w:t>Niezależnie od u</w:t>
            </w:r>
            <w:r>
              <w:rPr>
                <w:szCs w:val="20"/>
              </w:rPr>
              <w:t>prawnień wynikających z gwarancji jakości Uprawniony z Gwarancji może wykonywać uprawnienia z tytułu rękojmi za wady.</w:t>
            </w:r>
          </w:p>
          <w:p w14:paraId="30C43CCE" w14:textId="77777777" w:rsidR="007B0606" w:rsidRDefault="002F17EC">
            <w:pPr>
              <w:pStyle w:val="Standard"/>
              <w:numPr>
                <w:ilvl w:val="1"/>
                <w:numId w:val="26"/>
              </w:numPr>
              <w:tabs>
                <w:tab w:val="left" w:pos="-6381"/>
              </w:tabs>
              <w:rPr>
                <w:szCs w:val="20"/>
              </w:rPr>
            </w:pPr>
            <w:r>
              <w:rPr>
                <w:szCs w:val="20"/>
              </w:rPr>
              <w:t>Udzielona gwarancja nie narusza prawa Uprawnionego z Gwarancji do dochodzenia roszczeń o naprawienie szkody w pełnej wysokości na zasadach</w:t>
            </w:r>
            <w:r>
              <w:rPr>
                <w:szCs w:val="20"/>
              </w:rPr>
              <w:t xml:space="preserve"> określonych w Kodeksie cywilnym.</w:t>
            </w:r>
          </w:p>
          <w:p w14:paraId="735D8532" w14:textId="77777777" w:rsidR="007B0606" w:rsidRDefault="007B0606">
            <w:pPr>
              <w:pStyle w:val="Standard"/>
              <w:rPr>
                <w:szCs w:val="20"/>
              </w:rPr>
            </w:pPr>
          </w:p>
          <w:p w14:paraId="65CBD19D" w14:textId="77777777" w:rsidR="007B0606" w:rsidRDefault="002F17EC">
            <w:pPr>
              <w:pStyle w:val="Standard"/>
              <w:numPr>
                <w:ilvl w:val="0"/>
                <w:numId w:val="27"/>
              </w:numPr>
            </w:pPr>
            <w:r>
              <w:rPr>
                <w:b/>
                <w:szCs w:val="20"/>
              </w:rPr>
              <w:t>Obowiązki i uprawnienia Gwaranta i Uprawnionego z Gwarancji</w:t>
            </w:r>
          </w:p>
          <w:p w14:paraId="57355704" w14:textId="77777777" w:rsidR="007B0606" w:rsidRDefault="002F17EC">
            <w:pPr>
              <w:pStyle w:val="Standard"/>
              <w:numPr>
                <w:ilvl w:val="1"/>
                <w:numId w:val="27"/>
              </w:numPr>
              <w:rPr>
                <w:szCs w:val="20"/>
              </w:rPr>
            </w:pPr>
            <w:r>
              <w:rPr>
                <w:szCs w:val="20"/>
              </w:rPr>
              <w:t>W przypadku wystąpienia jakiejkolwiek wady w przedmiocie Umowy Uprawniony z Gwarancji jest uprawniony do:</w:t>
            </w:r>
          </w:p>
          <w:p w14:paraId="34580C45" w14:textId="77777777" w:rsidR="007B0606" w:rsidRDefault="002F17EC">
            <w:pPr>
              <w:pStyle w:val="Standard"/>
              <w:numPr>
                <w:ilvl w:val="0"/>
                <w:numId w:val="28"/>
              </w:numPr>
              <w:tabs>
                <w:tab w:val="left" w:pos="-8001"/>
              </w:tabs>
              <w:rPr>
                <w:szCs w:val="20"/>
              </w:rPr>
            </w:pPr>
            <w:r>
              <w:rPr>
                <w:szCs w:val="20"/>
              </w:rPr>
              <w:t>żądania usunięcia wady przedmiotu Umowy, a w przypadku,</w:t>
            </w:r>
            <w:r>
              <w:rPr>
                <w:szCs w:val="20"/>
              </w:rPr>
              <w:t xml:space="preserve"> gdy dana rzecz wchodząca w zakres przedmiotu umowy była już dwukrotnie naprawiana – do żądania wymiany tej rzeczy na nową, wolną od wad,</w:t>
            </w:r>
          </w:p>
          <w:p w14:paraId="30DB8869" w14:textId="77777777" w:rsidR="007B0606" w:rsidRDefault="002F17EC">
            <w:pPr>
              <w:pStyle w:val="Standard"/>
              <w:numPr>
                <w:ilvl w:val="0"/>
                <w:numId w:val="28"/>
              </w:numPr>
              <w:tabs>
                <w:tab w:val="left" w:pos="-8001"/>
              </w:tabs>
              <w:rPr>
                <w:szCs w:val="20"/>
              </w:rPr>
            </w:pPr>
            <w:r>
              <w:rPr>
                <w:szCs w:val="20"/>
              </w:rPr>
              <w:t>wskazania trybu usunięcia wady lub wymiany rzeczy na wolną od wad,</w:t>
            </w:r>
          </w:p>
          <w:p w14:paraId="710CF9B6" w14:textId="77777777" w:rsidR="007B0606" w:rsidRDefault="002F17EC">
            <w:pPr>
              <w:pStyle w:val="Standard"/>
              <w:numPr>
                <w:ilvl w:val="0"/>
                <w:numId w:val="28"/>
              </w:numPr>
              <w:tabs>
                <w:tab w:val="left" w:pos="-8001"/>
              </w:tabs>
              <w:rPr>
                <w:szCs w:val="20"/>
              </w:rPr>
            </w:pPr>
            <w:r>
              <w:rPr>
                <w:szCs w:val="20"/>
              </w:rPr>
              <w:t>żądania od Gwaranta kary umownej za nieterminowe us</w:t>
            </w:r>
            <w:r>
              <w:rPr>
                <w:szCs w:val="20"/>
              </w:rPr>
              <w:t>unięcie wad lub wymianę rzeczy na wolną od wad, zgodnie z warunkami Umowy; żądanie kary umownej zostanie pokryte przez Gwaranta lub może zostać pokryte z pozostałej części zabezpieczenia lub Gwarant dokona zapłaty we własnym zakresie lub Uprawniony z Gwara</w:t>
            </w:r>
            <w:r>
              <w:rPr>
                <w:szCs w:val="20"/>
              </w:rPr>
              <w:t>ncji kosztami związanymi z zastępczym wykonaniem obciąży Gwaranta.</w:t>
            </w:r>
          </w:p>
          <w:p w14:paraId="19D4A598" w14:textId="77777777" w:rsidR="007B0606" w:rsidRDefault="002F17EC">
            <w:pPr>
              <w:pStyle w:val="Standard"/>
              <w:numPr>
                <w:ilvl w:val="1"/>
                <w:numId w:val="27"/>
              </w:numPr>
              <w:tabs>
                <w:tab w:val="left" w:pos="-3694"/>
              </w:tabs>
              <w:rPr>
                <w:szCs w:val="20"/>
              </w:rPr>
            </w:pPr>
            <w:r>
              <w:rPr>
                <w:szCs w:val="20"/>
              </w:rPr>
              <w:t>W przypadku wystąpienia jakiejkolwiek wady w przedmiocie umowy Gwarant jest zobowiązany do:</w:t>
            </w:r>
          </w:p>
          <w:p w14:paraId="0DE1700B" w14:textId="77777777" w:rsidR="007B0606" w:rsidRDefault="002F17EC">
            <w:pPr>
              <w:pStyle w:val="Akapitzlist"/>
              <w:numPr>
                <w:ilvl w:val="4"/>
                <w:numId w:val="31"/>
              </w:numPr>
              <w:tabs>
                <w:tab w:val="left" w:pos="1837"/>
              </w:tabs>
              <w:ind w:left="989" w:firstLine="0"/>
              <w:rPr>
                <w:szCs w:val="20"/>
              </w:rPr>
            </w:pPr>
            <w:r>
              <w:rPr>
                <w:szCs w:val="20"/>
              </w:rPr>
              <w:t>terminowego spełnienia żądania Uprawnionego z Gwarancji dotyczącego usunięcia wady, przy czym usu</w:t>
            </w:r>
            <w:r>
              <w:rPr>
                <w:szCs w:val="20"/>
              </w:rPr>
              <w:t>nięcie wady może nastąpić również poprzez wymianę rzeczy wchodzącej w zakres przedmiotu Umowy na wolną od wad,</w:t>
            </w:r>
          </w:p>
          <w:p w14:paraId="1C9415D6" w14:textId="77777777" w:rsidR="007B0606" w:rsidRDefault="002F17EC">
            <w:pPr>
              <w:pStyle w:val="Akapitzlist"/>
              <w:numPr>
                <w:ilvl w:val="4"/>
                <w:numId w:val="31"/>
              </w:numPr>
              <w:tabs>
                <w:tab w:val="left" w:pos="1837"/>
              </w:tabs>
              <w:ind w:left="989" w:firstLine="0"/>
              <w:rPr>
                <w:szCs w:val="20"/>
              </w:rPr>
            </w:pPr>
            <w:r>
              <w:rPr>
                <w:szCs w:val="20"/>
              </w:rPr>
              <w:t>terminowego spełnienia wymagań Uprawnionego z Gwarancji dotyczącego wymiany rzeczy na wolną od wad,</w:t>
            </w:r>
          </w:p>
          <w:p w14:paraId="78168349" w14:textId="77777777" w:rsidR="007B0606" w:rsidRDefault="002F17EC">
            <w:pPr>
              <w:pStyle w:val="Akapitzlist"/>
              <w:numPr>
                <w:ilvl w:val="4"/>
                <w:numId w:val="31"/>
              </w:numPr>
              <w:tabs>
                <w:tab w:val="left" w:pos="1837"/>
              </w:tabs>
              <w:ind w:left="989" w:firstLine="0"/>
              <w:rPr>
                <w:szCs w:val="20"/>
              </w:rPr>
            </w:pPr>
            <w:r>
              <w:rPr>
                <w:szCs w:val="20"/>
              </w:rPr>
              <w:t xml:space="preserve">zapłaty kary umownej, o której mowa w </w:t>
            </w:r>
            <w:r>
              <w:rPr>
                <w:szCs w:val="20"/>
              </w:rPr>
              <w:t>Umowie i niniejszej Gwarancji,</w:t>
            </w:r>
          </w:p>
          <w:p w14:paraId="12B791D7" w14:textId="77777777" w:rsidR="007B0606" w:rsidRDefault="002F17EC">
            <w:pPr>
              <w:pStyle w:val="Akapitzlist"/>
              <w:numPr>
                <w:ilvl w:val="4"/>
                <w:numId w:val="31"/>
              </w:numPr>
              <w:tabs>
                <w:tab w:val="left" w:pos="1837"/>
              </w:tabs>
              <w:ind w:left="989" w:firstLine="0"/>
              <w:rPr>
                <w:szCs w:val="20"/>
              </w:rPr>
            </w:pPr>
            <w:r>
              <w:rPr>
                <w:szCs w:val="20"/>
              </w:rPr>
              <w:t>jeżeli kary umowne nie pokryją szkody w całości, Uprawniony z Gwarancji będzie uprawniony do dochodzenia odszkodowania w pełnej wysokości, na warunkach ogólnych.</w:t>
            </w:r>
          </w:p>
          <w:p w14:paraId="2762A492" w14:textId="77777777" w:rsidR="007B0606" w:rsidRDefault="002F17EC">
            <w:pPr>
              <w:pStyle w:val="Standard"/>
              <w:numPr>
                <w:ilvl w:val="1"/>
                <w:numId w:val="27"/>
              </w:numPr>
              <w:rPr>
                <w:szCs w:val="20"/>
              </w:rPr>
            </w:pPr>
            <w:r>
              <w:rPr>
                <w:szCs w:val="20"/>
              </w:rPr>
              <w:t>Termin usunięcia wad wyznacza Uprawniony z Gwarancji w porozumi</w:t>
            </w:r>
            <w:r>
              <w:rPr>
                <w:szCs w:val="20"/>
              </w:rPr>
              <w:t>eniu z Gwarantem, a w przypadku braku takiego porozumienia, termin jednostronnie wyznaczy Uprawniony z Gwarancji.</w:t>
            </w:r>
          </w:p>
          <w:p w14:paraId="0E50491D" w14:textId="77777777" w:rsidR="007B0606" w:rsidRDefault="002F17EC">
            <w:pPr>
              <w:pStyle w:val="Standard"/>
              <w:numPr>
                <w:ilvl w:val="1"/>
                <w:numId w:val="27"/>
              </w:numPr>
              <w:rPr>
                <w:szCs w:val="20"/>
              </w:rPr>
            </w:pPr>
            <w:r>
              <w:rPr>
                <w:szCs w:val="20"/>
              </w:rPr>
              <w:t>Uprawniony z Gwarancji może zmienić termin usunięcia wady, uwzględniając technologię usuwania wady i zasady sztuki budowlanej.</w:t>
            </w:r>
          </w:p>
          <w:p w14:paraId="3911895E" w14:textId="77777777" w:rsidR="007B0606" w:rsidRDefault="002F17EC">
            <w:pPr>
              <w:pStyle w:val="Standard"/>
              <w:numPr>
                <w:ilvl w:val="1"/>
                <w:numId w:val="27"/>
              </w:numPr>
              <w:rPr>
                <w:szCs w:val="20"/>
              </w:rPr>
            </w:pPr>
            <w:r>
              <w:rPr>
                <w:szCs w:val="20"/>
              </w:rPr>
              <w:t xml:space="preserve">Usunięcie wady </w:t>
            </w:r>
            <w:r>
              <w:rPr>
                <w:szCs w:val="20"/>
              </w:rPr>
              <w:t>uważa się za skuteczne z chwilą podpisania przez Gwaranta i Uprawnionego z Gwarancji Protokołu odbioru prac z usunięcia wady.</w:t>
            </w:r>
          </w:p>
          <w:p w14:paraId="70CFBEF3" w14:textId="77777777" w:rsidR="007B0606" w:rsidRDefault="002F17EC">
            <w:pPr>
              <w:pStyle w:val="Standard"/>
              <w:numPr>
                <w:ilvl w:val="1"/>
                <w:numId w:val="27"/>
              </w:numPr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Jeżeli Gwarant odmówi usunięcia stwierdzonych wad w okresie objętym gwarancją jakości, w terminie określonym przez Uprawnionego z </w:t>
            </w:r>
            <w:r>
              <w:rPr>
                <w:szCs w:val="20"/>
              </w:rPr>
              <w:t>Gwarancji, Uprawniony z Gwarancji zleci ich wykonanie innemu podmiotowi jako zastępcze wykonanie, na koszt i ryzyko Gwaranta bez utraty uprawnień z tytułu rękojmi lub gwarancji jakości, na co Gwarant wyraża zgodę. Koszt zlecenia zastępczego wykonania zosta</w:t>
            </w:r>
            <w:r>
              <w:rPr>
                <w:szCs w:val="20"/>
              </w:rPr>
              <w:t>nie pokryty z pozostałej części zabezpieczenia lub Gwarant dokona zapłaty we własnym zakresie lub Uprawniony z Gwarancji kosztami związanymi z zastępczym wykonaniem obciąży Gwaranta.</w:t>
            </w:r>
          </w:p>
          <w:p w14:paraId="6CDD6E61" w14:textId="77777777" w:rsidR="007B0606" w:rsidRDefault="002F17EC">
            <w:pPr>
              <w:pStyle w:val="Standard"/>
              <w:numPr>
                <w:ilvl w:val="0"/>
                <w:numId w:val="27"/>
              </w:numPr>
            </w:pPr>
            <w:r>
              <w:rPr>
                <w:b/>
                <w:szCs w:val="20"/>
              </w:rPr>
              <w:t>Komunikacja</w:t>
            </w:r>
          </w:p>
          <w:p w14:paraId="05E0740E" w14:textId="77777777" w:rsidR="007B0606" w:rsidRDefault="002F17EC">
            <w:pPr>
              <w:pStyle w:val="Standard"/>
              <w:numPr>
                <w:ilvl w:val="1"/>
                <w:numId w:val="27"/>
              </w:numPr>
              <w:rPr>
                <w:szCs w:val="20"/>
              </w:rPr>
            </w:pPr>
            <w:r>
              <w:rPr>
                <w:szCs w:val="20"/>
              </w:rPr>
              <w:t xml:space="preserve">O każdej wadzie Uprawniony z Gwarancji powiadamia Gwaranta w </w:t>
            </w:r>
            <w:r>
              <w:rPr>
                <w:szCs w:val="20"/>
              </w:rPr>
              <w:t>następujący sposób:</w:t>
            </w:r>
          </w:p>
          <w:p w14:paraId="0ED0F775" w14:textId="77777777" w:rsidR="007B0606" w:rsidRDefault="002F17EC">
            <w:pPr>
              <w:pStyle w:val="Standard"/>
              <w:numPr>
                <w:ilvl w:val="0"/>
                <w:numId w:val="30"/>
              </w:numPr>
              <w:tabs>
                <w:tab w:val="left" w:pos="-7074"/>
              </w:tabs>
              <w:rPr>
                <w:szCs w:val="20"/>
              </w:rPr>
            </w:pPr>
            <w:r>
              <w:rPr>
                <w:szCs w:val="20"/>
              </w:rPr>
              <w:t>w formie pisemnej, nadanie listu poleconego w placówce operatora pocztowego na adres wskazany przez Gwaranta w Umowie lub wskazany we wniosku zawierającym zmianę danych adresowych podanych w niniejszej Umowie, traktuje się jako skuteczn</w:t>
            </w:r>
            <w:r>
              <w:rPr>
                <w:szCs w:val="20"/>
              </w:rPr>
              <w:t>e doręczenie w terminie 3 dni od daty nadania,</w:t>
            </w:r>
          </w:p>
          <w:p w14:paraId="01B20A17" w14:textId="77777777" w:rsidR="007B0606" w:rsidRDefault="002F17EC">
            <w:pPr>
              <w:pStyle w:val="Standard"/>
              <w:numPr>
                <w:ilvl w:val="0"/>
                <w:numId w:val="30"/>
              </w:numPr>
              <w:tabs>
                <w:tab w:val="left" w:pos="-7074"/>
              </w:tabs>
              <w:rPr>
                <w:szCs w:val="20"/>
              </w:rPr>
            </w:pPr>
            <w:r>
              <w:rPr>
                <w:szCs w:val="20"/>
              </w:rPr>
              <w:t>faksem, nadanie faksu stanowi skuteczne doręczenie w dacie, nadania pisma,</w:t>
            </w:r>
          </w:p>
          <w:p w14:paraId="2639CBE1" w14:textId="77777777" w:rsidR="007B0606" w:rsidRDefault="002F17EC">
            <w:pPr>
              <w:pStyle w:val="Standard"/>
              <w:numPr>
                <w:ilvl w:val="0"/>
                <w:numId w:val="30"/>
              </w:numPr>
              <w:tabs>
                <w:tab w:val="left" w:pos="-7074"/>
              </w:tabs>
              <w:rPr>
                <w:szCs w:val="20"/>
              </w:rPr>
            </w:pPr>
            <w:r>
              <w:rPr>
                <w:szCs w:val="20"/>
              </w:rPr>
              <w:t>drogą elektroniczną, nadanie e-maila stanowi skuteczne doręczenie w dacie wysłania, nadania pisma,</w:t>
            </w:r>
          </w:p>
          <w:p w14:paraId="124F4113" w14:textId="77777777" w:rsidR="007B0606" w:rsidRDefault="002F17EC">
            <w:pPr>
              <w:pStyle w:val="Standard"/>
              <w:numPr>
                <w:ilvl w:val="0"/>
                <w:numId w:val="30"/>
              </w:numPr>
              <w:tabs>
                <w:tab w:val="left" w:pos="-7074"/>
              </w:tabs>
              <w:rPr>
                <w:szCs w:val="20"/>
              </w:rPr>
            </w:pPr>
            <w:r>
              <w:rPr>
                <w:szCs w:val="20"/>
              </w:rPr>
              <w:t>lub osobiście Uprawniony z Gwarancj</w:t>
            </w:r>
            <w:r>
              <w:rPr>
                <w:szCs w:val="20"/>
              </w:rPr>
              <w:t>i będzie przekazywał pisma Gwarantowi za potwierdzeniem ich odbioru.</w:t>
            </w:r>
          </w:p>
          <w:p w14:paraId="05802137" w14:textId="77777777" w:rsidR="007B0606" w:rsidRDefault="002F17EC">
            <w:pPr>
              <w:pStyle w:val="Standard"/>
              <w:numPr>
                <w:ilvl w:val="1"/>
                <w:numId w:val="27"/>
              </w:numPr>
              <w:rPr>
                <w:szCs w:val="20"/>
              </w:rPr>
            </w:pPr>
            <w:r>
              <w:rPr>
                <w:szCs w:val="20"/>
              </w:rPr>
              <w:t>O zmianach w danych adresowych, Gwarant zobowiązany jest informować Uprawnionego z Gwarancji niezwłocznie od chwili zaistnienia zmiany, pod rygorem uznania wysłania korespondencji pod ost</w:t>
            </w:r>
            <w:r>
              <w:rPr>
                <w:szCs w:val="20"/>
              </w:rPr>
              <w:t>atnio znany adres za skutecznie doręczoną.</w:t>
            </w:r>
          </w:p>
          <w:p w14:paraId="1F86EE02" w14:textId="77777777" w:rsidR="007B0606" w:rsidRDefault="002F17EC">
            <w:pPr>
              <w:pStyle w:val="Standard"/>
              <w:numPr>
                <w:ilvl w:val="1"/>
                <w:numId w:val="27"/>
              </w:numPr>
              <w:rPr>
                <w:szCs w:val="20"/>
              </w:rPr>
            </w:pPr>
            <w:r>
              <w:rPr>
                <w:szCs w:val="20"/>
              </w:rPr>
              <w:t>Gwarant jest zobowiązany niezwłocznie od daty złożenia wniosku o upadłość lub likwidację jak również w sytuacji kiedy zostanie wydany przez odpowiedni organ nakaz zajęcia majątku Wykonawcy, powiadomić Uprawnionego</w:t>
            </w:r>
            <w:r>
              <w:rPr>
                <w:szCs w:val="20"/>
              </w:rPr>
              <w:t xml:space="preserve"> z Gwarancji na piśmie o tym fakcie.</w:t>
            </w:r>
          </w:p>
          <w:p w14:paraId="166590F4" w14:textId="77777777" w:rsidR="007B0606" w:rsidRDefault="002F17EC">
            <w:pPr>
              <w:pStyle w:val="Standard"/>
              <w:numPr>
                <w:ilvl w:val="1"/>
                <w:numId w:val="27"/>
              </w:numPr>
              <w:rPr>
                <w:szCs w:val="20"/>
              </w:rPr>
            </w:pPr>
            <w:r>
              <w:rPr>
                <w:szCs w:val="20"/>
              </w:rPr>
              <w:t>Wszelkie spory wynikające z gwarancji będą rozpatrywane zgodnie z Prawem Polskim według właściwości siedziby dla Uprawnionego z Gwarancji.</w:t>
            </w:r>
          </w:p>
          <w:p w14:paraId="5176AC64" w14:textId="77777777" w:rsidR="007B0606" w:rsidRDefault="007B0606">
            <w:pPr>
              <w:pStyle w:val="Standard"/>
              <w:rPr>
                <w:szCs w:val="20"/>
              </w:rPr>
            </w:pPr>
          </w:p>
          <w:p w14:paraId="50C06AAB" w14:textId="77777777" w:rsidR="007B0606" w:rsidRDefault="002F17EC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>………………………………………. dnia …………………………</w:t>
            </w:r>
          </w:p>
          <w:p w14:paraId="00C90302" w14:textId="77777777" w:rsidR="007B0606" w:rsidRDefault="002F17EC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 xml:space="preserve">                miejscowość</w:t>
            </w:r>
          </w:p>
          <w:p w14:paraId="3A8511E2" w14:textId="77777777" w:rsidR="007B0606" w:rsidRDefault="007B0606">
            <w:pPr>
              <w:pStyle w:val="Standard"/>
              <w:rPr>
                <w:szCs w:val="20"/>
              </w:rPr>
            </w:pPr>
          </w:p>
          <w:p w14:paraId="1E0BE0C0" w14:textId="77777777" w:rsidR="007B0606" w:rsidRDefault="002F17EC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 xml:space="preserve">W imieniu i na </w:t>
            </w:r>
            <w:r>
              <w:rPr>
                <w:szCs w:val="20"/>
              </w:rPr>
              <w:t>rzecz Gwaranta podpisał/li:   ……………………………………………..…………………..</w:t>
            </w:r>
          </w:p>
          <w:p w14:paraId="48B9D5EE" w14:textId="77777777" w:rsidR="007B0606" w:rsidRDefault="002F17EC">
            <w:pPr>
              <w:pStyle w:val="Standard"/>
              <w:rPr>
                <w:szCs w:val="20"/>
              </w:rPr>
            </w:pPr>
            <w:r>
              <w:rPr>
                <w:szCs w:val="20"/>
              </w:rPr>
              <w:t xml:space="preserve">                                                               podpis osób upoważnionych ze strony Gwaranta</w:t>
            </w:r>
          </w:p>
        </w:tc>
      </w:tr>
    </w:tbl>
    <w:p w14:paraId="654BBA39" w14:textId="77777777" w:rsidR="007B0606" w:rsidRDefault="007B0606">
      <w:pPr>
        <w:pStyle w:val="Standard"/>
        <w:rPr>
          <w:szCs w:val="20"/>
        </w:rPr>
      </w:pPr>
    </w:p>
    <w:sectPr w:rsidR="007B0606">
      <w:footerReference w:type="even" r:id="rId7"/>
      <w:footerReference w:type="default" r:id="rId8"/>
      <w:pgSz w:w="11906" w:h="16838"/>
      <w:pgMar w:top="720" w:right="1418" w:bottom="1418" w:left="851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75E71" w14:textId="77777777" w:rsidR="002F17EC" w:rsidRDefault="002F17EC">
      <w:r>
        <w:separator/>
      </w:r>
    </w:p>
  </w:endnote>
  <w:endnote w:type="continuationSeparator" w:id="0">
    <w:p w14:paraId="283B06CA" w14:textId="77777777" w:rsidR="002F17EC" w:rsidRDefault="002F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Gothic">
    <w:altName w:val="Times New Roman"/>
    <w:charset w:val="00"/>
    <w:family w:val="auto"/>
    <w:pitch w:val="variable"/>
  </w:font>
  <w:font w:name="Arial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ECC6" w14:textId="77777777" w:rsidR="00A170B0" w:rsidRDefault="002F17EC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>
      <w:t>14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F019" w14:textId="77777777" w:rsidR="00A170B0" w:rsidRDefault="002F17EC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14</w:t>
    </w:r>
    <w:r>
      <w:fldChar w:fldCharType="end"/>
    </w:r>
  </w:p>
  <w:p w14:paraId="63CBDE0D" w14:textId="77777777" w:rsidR="00A170B0" w:rsidRDefault="002F17E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EC21" w14:textId="77777777" w:rsidR="002F17EC" w:rsidRDefault="002F17EC">
      <w:r>
        <w:rPr>
          <w:color w:val="000000"/>
        </w:rPr>
        <w:separator/>
      </w:r>
    </w:p>
  </w:footnote>
  <w:footnote w:type="continuationSeparator" w:id="0">
    <w:p w14:paraId="2938263C" w14:textId="77777777" w:rsidR="002F17EC" w:rsidRDefault="002F1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C42"/>
    <w:multiLevelType w:val="multilevel"/>
    <w:tmpl w:val="ABD234C2"/>
    <w:styleLink w:val="WWNum3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61D2694"/>
    <w:multiLevelType w:val="multilevel"/>
    <w:tmpl w:val="5E36A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3C3E"/>
    <w:multiLevelType w:val="multilevel"/>
    <w:tmpl w:val="D1787052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BD0527B"/>
    <w:multiLevelType w:val="multilevel"/>
    <w:tmpl w:val="062C0038"/>
    <w:styleLink w:val="WWNum17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DBF02DE"/>
    <w:multiLevelType w:val="multilevel"/>
    <w:tmpl w:val="5316E034"/>
    <w:styleLink w:val="WWNum2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b w:val="0"/>
        <w:i w:val="0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10B00DA"/>
    <w:multiLevelType w:val="multilevel"/>
    <w:tmpl w:val="A544B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25C58"/>
    <w:multiLevelType w:val="multilevel"/>
    <w:tmpl w:val="BC405392"/>
    <w:styleLink w:val="WWNum28"/>
    <w:lvl w:ilvl="0">
      <w:start w:val="1"/>
      <w:numFmt w:val="lowerLetter"/>
      <w:lvlText w:val="%1)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1.%2.%3."/>
      <w:lvlJc w:val="right"/>
      <w:pPr>
        <w:ind w:left="2400" w:hanging="180"/>
      </w:pPr>
    </w:lvl>
    <w:lvl w:ilvl="3">
      <w:start w:val="1"/>
      <w:numFmt w:val="decimal"/>
      <w:lvlText w:val="%1.%2.%3.%4."/>
      <w:lvlJc w:val="left"/>
      <w:pPr>
        <w:ind w:left="3120" w:hanging="360"/>
      </w:pPr>
    </w:lvl>
    <w:lvl w:ilvl="4">
      <w:start w:val="1"/>
      <w:numFmt w:val="lowerLetter"/>
      <w:lvlText w:val="%1.%2.%3.%4.%5."/>
      <w:lvlJc w:val="left"/>
      <w:pPr>
        <w:ind w:left="3840" w:hanging="360"/>
      </w:pPr>
    </w:lvl>
    <w:lvl w:ilvl="5">
      <w:start w:val="1"/>
      <w:numFmt w:val="lowerRoman"/>
      <w:lvlText w:val="%1.%2.%3.%4.%5.%6."/>
      <w:lvlJc w:val="right"/>
      <w:pPr>
        <w:ind w:left="4560" w:hanging="180"/>
      </w:pPr>
    </w:lvl>
    <w:lvl w:ilvl="6">
      <w:start w:val="1"/>
      <w:numFmt w:val="decimal"/>
      <w:lvlText w:val="%1.%2.%3.%4.%5.%6.%7."/>
      <w:lvlJc w:val="left"/>
      <w:pPr>
        <w:ind w:left="5280" w:hanging="360"/>
      </w:pPr>
    </w:lvl>
    <w:lvl w:ilvl="7">
      <w:start w:val="1"/>
      <w:numFmt w:val="lowerLetter"/>
      <w:lvlText w:val="%1.%2.%3.%4.%5.%6.%7.%8."/>
      <w:lvlJc w:val="left"/>
      <w:pPr>
        <w:ind w:left="6000" w:hanging="360"/>
      </w:pPr>
    </w:lvl>
    <w:lvl w:ilvl="8">
      <w:start w:val="1"/>
      <w:numFmt w:val="lowerRoman"/>
      <w:lvlText w:val="%1.%2.%3.%4.%5.%6.%7.%8.%9."/>
      <w:lvlJc w:val="right"/>
      <w:pPr>
        <w:ind w:left="6720" w:hanging="180"/>
      </w:pPr>
    </w:lvl>
  </w:abstractNum>
  <w:abstractNum w:abstractNumId="7" w15:restartNumberingAfterBreak="0">
    <w:nsid w:val="178153B4"/>
    <w:multiLevelType w:val="multilevel"/>
    <w:tmpl w:val="F104A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82053"/>
    <w:multiLevelType w:val="multilevel"/>
    <w:tmpl w:val="965CAAA8"/>
    <w:styleLink w:val="WWNum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9" w15:restartNumberingAfterBreak="0">
    <w:nsid w:val="1CBC1EDB"/>
    <w:multiLevelType w:val="multilevel"/>
    <w:tmpl w:val="DBF6EED6"/>
    <w:styleLink w:val="WWNum20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1B96B4D"/>
    <w:multiLevelType w:val="multilevel"/>
    <w:tmpl w:val="7BD40D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Trebuchet MS" w:eastAsia="Calibri" w:hAnsi="Trebuchet MS" w:cs="Arial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F4038"/>
    <w:multiLevelType w:val="multilevel"/>
    <w:tmpl w:val="BEBA8A06"/>
    <w:styleLink w:val="WW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2" w15:restartNumberingAfterBreak="0">
    <w:nsid w:val="233C61D9"/>
    <w:multiLevelType w:val="multilevel"/>
    <w:tmpl w:val="30B87FF2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8784AC9"/>
    <w:multiLevelType w:val="multilevel"/>
    <w:tmpl w:val="A8E26F04"/>
    <w:styleLink w:val="WWNum3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28C94E8B"/>
    <w:multiLevelType w:val="multilevel"/>
    <w:tmpl w:val="C71612EC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5" w15:restartNumberingAfterBreak="0">
    <w:nsid w:val="2C2C4FB3"/>
    <w:multiLevelType w:val="multilevel"/>
    <w:tmpl w:val="9364CA56"/>
    <w:styleLink w:val="WW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2D096035"/>
    <w:multiLevelType w:val="multilevel"/>
    <w:tmpl w:val="2B723266"/>
    <w:styleLink w:val="WWNum29"/>
    <w:lvl w:ilvl="0">
      <w:start w:val="1"/>
      <w:numFmt w:val="decimal"/>
      <w:lvlText w:val="%1."/>
      <w:lvlJc w:val="left"/>
      <w:pPr>
        <w:ind w:left="934" w:hanging="360"/>
      </w:pPr>
    </w:lvl>
    <w:lvl w:ilvl="1">
      <w:start w:val="1"/>
      <w:numFmt w:val="lowerLetter"/>
      <w:lvlText w:val="%2."/>
      <w:lvlJc w:val="left"/>
      <w:pPr>
        <w:ind w:left="1654" w:hanging="360"/>
      </w:pPr>
    </w:lvl>
    <w:lvl w:ilvl="2">
      <w:start w:val="1"/>
      <w:numFmt w:val="lowerRoman"/>
      <w:lvlText w:val="%1.%2.%3."/>
      <w:lvlJc w:val="right"/>
      <w:pPr>
        <w:ind w:left="2374" w:hanging="180"/>
      </w:pPr>
    </w:lvl>
    <w:lvl w:ilvl="3">
      <w:start w:val="1"/>
      <w:numFmt w:val="decimal"/>
      <w:lvlText w:val="%1.%2.%3.%4."/>
      <w:lvlJc w:val="left"/>
      <w:pPr>
        <w:ind w:left="3094" w:hanging="360"/>
      </w:pPr>
    </w:lvl>
    <w:lvl w:ilvl="4">
      <w:start w:val="1"/>
      <w:numFmt w:val="lowerLetter"/>
      <w:lvlText w:val="%1.%2.%3.%4.%5)"/>
      <w:lvlJc w:val="left"/>
      <w:pPr>
        <w:ind w:left="3814" w:hanging="360"/>
      </w:pPr>
    </w:lvl>
    <w:lvl w:ilvl="5">
      <w:start w:val="1"/>
      <w:numFmt w:val="lowerRoman"/>
      <w:lvlText w:val="%1.%2.%3.%4.%5.%6."/>
      <w:lvlJc w:val="right"/>
      <w:pPr>
        <w:ind w:left="4534" w:hanging="180"/>
      </w:pPr>
    </w:lvl>
    <w:lvl w:ilvl="6">
      <w:start w:val="1"/>
      <w:numFmt w:val="decimal"/>
      <w:lvlText w:val="%1.%2.%3.%4.%5.%6.%7."/>
      <w:lvlJc w:val="left"/>
      <w:pPr>
        <w:ind w:left="5254" w:hanging="360"/>
      </w:pPr>
    </w:lvl>
    <w:lvl w:ilvl="7">
      <w:start w:val="1"/>
      <w:numFmt w:val="lowerLetter"/>
      <w:lvlText w:val="%1.%2.%3.%4.%5.%6.%7.%8."/>
      <w:lvlJc w:val="left"/>
      <w:pPr>
        <w:ind w:left="5974" w:hanging="360"/>
      </w:pPr>
    </w:lvl>
    <w:lvl w:ilvl="8">
      <w:start w:val="1"/>
      <w:numFmt w:val="lowerRoman"/>
      <w:lvlText w:val="%1.%2.%3.%4.%5.%6.%7.%8.%9."/>
      <w:lvlJc w:val="right"/>
      <w:pPr>
        <w:ind w:left="6694" w:hanging="180"/>
      </w:pPr>
    </w:lvl>
  </w:abstractNum>
  <w:abstractNum w:abstractNumId="17" w15:restartNumberingAfterBreak="0">
    <w:nsid w:val="2DDA4129"/>
    <w:multiLevelType w:val="multilevel"/>
    <w:tmpl w:val="E2A0C55C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8" w15:restartNumberingAfterBreak="0">
    <w:nsid w:val="2F6B57FF"/>
    <w:multiLevelType w:val="multilevel"/>
    <w:tmpl w:val="200E171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4043A"/>
    <w:multiLevelType w:val="multilevel"/>
    <w:tmpl w:val="8DB01C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B1136"/>
    <w:multiLevelType w:val="multilevel"/>
    <w:tmpl w:val="D44E60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26F26"/>
    <w:multiLevelType w:val="multilevel"/>
    <w:tmpl w:val="92F2F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C7454"/>
    <w:multiLevelType w:val="multilevel"/>
    <w:tmpl w:val="FCD401A8"/>
    <w:styleLink w:val="WWNum31"/>
    <w:lvl w:ilvl="0">
      <w:start w:val="1"/>
      <w:numFmt w:val="lowerLetter"/>
      <w:lvlText w:val="%1)"/>
      <w:lvlJc w:val="left"/>
      <w:pPr>
        <w:ind w:left="1284" w:hanging="360"/>
      </w:p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1.%2.%3."/>
      <w:lvlJc w:val="right"/>
      <w:pPr>
        <w:ind w:left="2724" w:hanging="180"/>
      </w:pPr>
    </w:lvl>
    <w:lvl w:ilvl="3">
      <w:start w:val="1"/>
      <w:numFmt w:val="decimal"/>
      <w:lvlText w:val="%1.%2.%3.%4."/>
      <w:lvlJc w:val="left"/>
      <w:pPr>
        <w:ind w:left="3444" w:hanging="360"/>
      </w:pPr>
    </w:lvl>
    <w:lvl w:ilvl="4">
      <w:start w:val="1"/>
      <w:numFmt w:val="lowerLetter"/>
      <w:lvlText w:val="%1.%2.%3.%4.%5)"/>
      <w:lvlJc w:val="left"/>
      <w:pPr>
        <w:ind w:left="4164" w:hanging="360"/>
      </w:pPr>
    </w:lvl>
    <w:lvl w:ilvl="5">
      <w:start w:val="1"/>
      <w:numFmt w:val="lowerRoman"/>
      <w:lvlText w:val="%1.%2.%3.%4.%5.%6."/>
      <w:lvlJc w:val="right"/>
      <w:pPr>
        <w:ind w:left="4884" w:hanging="180"/>
      </w:pPr>
    </w:lvl>
    <w:lvl w:ilvl="6">
      <w:start w:val="1"/>
      <w:numFmt w:val="decimal"/>
      <w:lvlText w:val="%1.%2.%3.%4.%5.%6.%7."/>
      <w:lvlJc w:val="left"/>
      <w:pPr>
        <w:ind w:left="5604" w:hanging="360"/>
      </w:pPr>
    </w:lvl>
    <w:lvl w:ilvl="7">
      <w:start w:val="1"/>
      <w:numFmt w:val="lowerLetter"/>
      <w:lvlText w:val="%1.%2.%3.%4.%5.%6.%7.%8."/>
      <w:lvlJc w:val="left"/>
      <w:pPr>
        <w:ind w:left="6324" w:hanging="360"/>
      </w:pPr>
    </w:lvl>
    <w:lvl w:ilvl="8">
      <w:start w:val="1"/>
      <w:numFmt w:val="lowerRoman"/>
      <w:lvlText w:val="%1.%2.%3.%4.%5.%6.%7.%8.%9."/>
      <w:lvlJc w:val="right"/>
      <w:pPr>
        <w:ind w:left="7044" w:hanging="180"/>
      </w:pPr>
    </w:lvl>
  </w:abstractNum>
  <w:abstractNum w:abstractNumId="23" w15:restartNumberingAfterBreak="0">
    <w:nsid w:val="429F1C4E"/>
    <w:multiLevelType w:val="multilevel"/>
    <w:tmpl w:val="20828504"/>
    <w:styleLink w:val="WWNum40"/>
    <w:lvl w:ilvl="0">
      <w:start w:val="1"/>
      <w:numFmt w:val="lowerLetter"/>
      <w:lvlText w:val="%1)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1.%2.%3."/>
      <w:lvlJc w:val="right"/>
      <w:pPr>
        <w:ind w:left="2610" w:hanging="180"/>
      </w:pPr>
    </w:lvl>
    <w:lvl w:ilvl="3">
      <w:start w:val="1"/>
      <w:numFmt w:val="decimal"/>
      <w:lvlText w:val="%1.%2.%3.%4."/>
      <w:lvlJc w:val="left"/>
      <w:pPr>
        <w:ind w:left="3330" w:hanging="360"/>
      </w:pPr>
    </w:lvl>
    <w:lvl w:ilvl="4">
      <w:start w:val="1"/>
      <w:numFmt w:val="lowerLetter"/>
      <w:lvlText w:val="%1.%2.%3.%4.%5."/>
      <w:lvlJc w:val="left"/>
      <w:pPr>
        <w:ind w:left="4050" w:hanging="360"/>
      </w:pPr>
    </w:lvl>
    <w:lvl w:ilvl="5">
      <w:start w:val="1"/>
      <w:numFmt w:val="lowerRoman"/>
      <w:lvlText w:val="%1.%2.%3.%4.%5.%6."/>
      <w:lvlJc w:val="right"/>
      <w:pPr>
        <w:ind w:left="4770" w:hanging="180"/>
      </w:pPr>
    </w:lvl>
    <w:lvl w:ilvl="6">
      <w:start w:val="1"/>
      <w:numFmt w:val="decimal"/>
      <w:lvlText w:val="%1.%2.%3.%4.%5.%6.%7."/>
      <w:lvlJc w:val="left"/>
      <w:pPr>
        <w:ind w:left="5490" w:hanging="360"/>
      </w:pPr>
    </w:lvl>
    <w:lvl w:ilvl="7">
      <w:start w:val="1"/>
      <w:numFmt w:val="lowerLetter"/>
      <w:lvlText w:val="%1.%2.%3.%4.%5.%6.%7.%8."/>
      <w:lvlJc w:val="left"/>
      <w:pPr>
        <w:ind w:left="6210" w:hanging="360"/>
      </w:pPr>
    </w:lvl>
    <w:lvl w:ilvl="8">
      <w:start w:val="1"/>
      <w:numFmt w:val="lowerRoman"/>
      <w:lvlText w:val="%1.%2.%3.%4.%5.%6.%7.%8.%9."/>
      <w:lvlJc w:val="right"/>
      <w:pPr>
        <w:ind w:left="6930" w:hanging="180"/>
      </w:pPr>
    </w:lvl>
  </w:abstractNum>
  <w:abstractNum w:abstractNumId="24" w15:restartNumberingAfterBreak="0">
    <w:nsid w:val="45994E35"/>
    <w:multiLevelType w:val="multilevel"/>
    <w:tmpl w:val="F518543E"/>
    <w:styleLink w:val="WWNum35"/>
    <w:lvl w:ilvl="0">
      <w:start w:val="1"/>
      <w:numFmt w:val="decimal"/>
      <w:lvlText w:val="%1."/>
      <w:lvlJc w:val="left"/>
      <w:pPr>
        <w:ind w:left="1375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5" w15:restartNumberingAfterBreak="0">
    <w:nsid w:val="460A3D35"/>
    <w:multiLevelType w:val="multilevel"/>
    <w:tmpl w:val="AB72A79A"/>
    <w:styleLink w:val="WWNum27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46584F65"/>
    <w:multiLevelType w:val="multilevel"/>
    <w:tmpl w:val="31223D96"/>
    <w:styleLink w:val="WWNum3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470415CD"/>
    <w:multiLevelType w:val="multilevel"/>
    <w:tmpl w:val="0C927976"/>
    <w:styleLink w:val="WWNum19"/>
    <w:lvl w:ilvl="0">
      <w:start w:val="1"/>
      <w:numFmt w:val="decimal"/>
      <w:lvlText w:val="%1)"/>
      <w:lvlJc w:val="left"/>
      <w:pPr>
        <w:ind w:left="645" w:hanging="360"/>
      </w:pPr>
    </w:lvl>
    <w:lvl w:ilvl="1"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265" w:hanging="360"/>
      </w:pPr>
    </w:lvl>
    <w:lvl w:ilvl="3">
      <w:start w:val="4"/>
      <w:numFmt w:val="decimal"/>
      <w:lvlText w:val="%1.%2.%3.%4"/>
      <w:lvlJc w:val="left"/>
      <w:pPr>
        <w:ind w:left="2925" w:hanging="480"/>
      </w:pPr>
    </w:lvl>
    <w:lvl w:ilvl="4">
      <w:start w:val="1"/>
      <w:numFmt w:val="lowerLetter"/>
      <w:lvlText w:val="%1.%2.%3.%4.%5."/>
      <w:lvlJc w:val="left"/>
      <w:pPr>
        <w:ind w:left="3525" w:hanging="360"/>
      </w:pPr>
    </w:lvl>
    <w:lvl w:ilvl="5">
      <w:start w:val="1"/>
      <w:numFmt w:val="lowerRoman"/>
      <w:lvlText w:val="%1.%2.%3.%4.%5.%6."/>
      <w:lvlJc w:val="right"/>
      <w:pPr>
        <w:ind w:left="4245" w:hanging="180"/>
      </w:pPr>
    </w:lvl>
    <w:lvl w:ilvl="6">
      <w:start w:val="1"/>
      <w:numFmt w:val="decimal"/>
      <w:lvlText w:val="%1.%2.%3.%4.%5.%6.%7."/>
      <w:lvlJc w:val="left"/>
      <w:pPr>
        <w:ind w:left="4965" w:hanging="360"/>
      </w:pPr>
    </w:lvl>
    <w:lvl w:ilvl="7">
      <w:start w:val="1"/>
      <w:numFmt w:val="lowerLetter"/>
      <w:lvlText w:val="%1.%2.%3.%4.%5.%6.%7.%8."/>
      <w:lvlJc w:val="left"/>
      <w:pPr>
        <w:ind w:left="5685" w:hanging="360"/>
      </w:pPr>
    </w:lvl>
    <w:lvl w:ilvl="8">
      <w:start w:val="1"/>
      <w:numFmt w:val="lowerRoman"/>
      <w:lvlText w:val="%1.%2.%3.%4.%5.%6.%7.%8.%9."/>
      <w:lvlJc w:val="right"/>
      <w:pPr>
        <w:ind w:left="6405" w:hanging="180"/>
      </w:pPr>
    </w:lvl>
  </w:abstractNum>
  <w:abstractNum w:abstractNumId="28" w15:restartNumberingAfterBreak="0">
    <w:nsid w:val="47C470E0"/>
    <w:multiLevelType w:val="multilevel"/>
    <w:tmpl w:val="06C4D9F6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9" w15:restartNumberingAfterBreak="0">
    <w:nsid w:val="489E24E0"/>
    <w:multiLevelType w:val="multilevel"/>
    <w:tmpl w:val="A5AEA0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E30E6"/>
    <w:multiLevelType w:val="multilevel"/>
    <w:tmpl w:val="341C687E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1" w15:restartNumberingAfterBreak="0">
    <w:nsid w:val="561403B1"/>
    <w:multiLevelType w:val="multilevel"/>
    <w:tmpl w:val="A9BE7DD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63A450C"/>
    <w:multiLevelType w:val="multilevel"/>
    <w:tmpl w:val="2732FC0C"/>
    <w:styleLink w:val="WWNum16"/>
    <w:lvl w:ilvl="0">
      <w:start w:val="1"/>
      <w:numFmt w:val="lowerLetter"/>
      <w:lvlText w:val="%1)"/>
      <w:lvlJc w:val="left"/>
      <w:pPr>
        <w:ind w:left="2700" w:hanging="360"/>
      </w:p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1.%2.%3."/>
      <w:lvlJc w:val="right"/>
      <w:pPr>
        <w:ind w:left="4140" w:hanging="180"/>
      </w:pPr>
    </w:lvl>
    <w:lvl w:ilvl="3">
      <w:start w:val="1"/>
      <w:numFmt w:val="decimal"/>
      <w:lvlText w:val="%1.%2.%3.%4."/>
      <w:lvlJc w:val="left"/>
      <w:pPr>
        <w:ind w:left="4860" w:hanging="360"/>
      </w:pPr>
    </w:lvl>
    <w:lvl w:ilvl="4">
      <w:start w:val="1"/>
      <w:numFmt w:val="lowerLetter"/>
      <w:lvlText w:val="%1.%2.%3.%4.%5."/>
      <w:lvlJc w:val="left"/>
      <w:pPr>
        <w:ind w:left="5580" w:hanging="360"/>
      </w:pPr>
    </w:lvl>
    <w:lvl w:ilvl="5">
      <w:start w:val="1"/>
      <w:numFmt w:val="lowerRoman"/>
      <w:lvlText w:val="%1.%2.%3.%4.%5.%6."/>
      <w:lvlJc w:val="right"/>
      <w:pPr>
        <w:ind w:left="6300" w:hanging="180"/>
      </w:pPr>
    </w:lvl>
    <w:lvl w:ilvl="6">
      <w:start w:val="1"/>
      <w:numFmt w:val="decimal"/>
      <w:lvlText w:val="%1.%2.%3.%4.%5.%6.%7."/>
      <w:lvlJc w:val="left"/>
      <w:pPr>
        <w:ind w:left="7020" w:hanging="360"/>
      </w:pPr>
    </w:lvl>
    <w:lvl w:ilvl="7">
      <w:start w:val="1"/>
      <w:numFmt w:val="lowerLetter"/>
      <w:lvlText w:val="%1.%2.%3.%4.%5.%6.%7.%8."/>
      <w:lvlJc w:val="left"/>
      <w:pPr>
        <w:ind w:left="7740" w:hanging="360"/>
      </w:pPr>
    </w:lvl>
    <w:lvl w:ilvl="8">
      <w:start w:val="1"/>
      <w:numFmt w:val="lowerRoman"/>
      <w:lvlText w:val="%1.%2.%3.%4.%5.%6.%7.%8.%9."/>
      <w:lvlJc w:val="right"/>
      <w:pPr>
        <w:ind w:left="8460" w:hanging="180"/>
      </w:pPr>
    </w:lvl>
  </w:abstractNum>
  <w:abstractNum w:abstractNumId="33" w15:restartNumberingAfterBreak="0">
    <w:nsid w:val="57215E1F"/>
    <w:multiLevelType w:val="multilevel"/>
    <w:tmpl w:val="2210455E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360"/>
      </w:pPr>
    </w:lvl>
    <w:lvl w:ilvl="3">
      <w:start w:val="3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4" w15:restartNumberingAfterBreak="0">
    <w:nsid w:val="590A2DE4"/>
    <w:multiLevelType w:val="multilevel"/>
    <w:tmpl w:val="A1884F6C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59DF14BD"/>
    <w:multiLevelType w:val="multilevel"/>
    <w:tmpl w:val="9228A764"/>
    <w:styleLink w:val="WWNum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6" w15:restartNumberingAfterBreak="0">
    <w:nsid w:val="621B679F"/>
    <w:multiLevelType w:val="multilevel"/>
    <w:tmpl w:val="3DBEF162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63160B89"/>
    <w:multiLevelType w:val="multilevel"/>
    <w:tmpl w:val="6EAAD23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64682DC7"/>
    <w:multiLevelType w:val="multilevel"/>
    <w:tmpl w:val="E3C82402"/>
    <w:styleLink w:val="WWNum23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655F378B"/>
    <w:multiLevelType w:val="multilevel"/>
    <w:tmpl w:val="17241C00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665C1B84"/>
    <w:multiLevelType w:val="multilevel"/>
    <w:tmpl w:val="91EC7DFC"/>
    <w:styleLink w:val="WWNum14"/>
    <w:lvl w:ilvl="0">
      <w:start w:val="1"/>
      <w:numFmt w:val="decimal"/>
      <w:lvlText w:val="%1."/>
      <w:lvlJc w:val="center"/>
      <w:pPr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68782267"/>
    <w:multiLevelType w:val="multilevel"/>
    <w:tmpl w:val="E0FA8FE4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688C0E0C"/>
    <w:multiLevelType w:val="multilevel"/>
    <w:tmpl w:val="0E02B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355153"/>
    <w:multiLevelType w:val="multilevel"/>
    <w:tmpl w:val="44A0395A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515" w:hanging="435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6AB85507"/>
    <w:multiLevelType w:val="multilevel"/>
    <w:tmpl w:val="717E7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183618"/>
    <w:multiLevelType w:val="multilevel"/>
    <w:tmpl w:val="CFCEB336"/>
    <w:styleLink w:val="WWNum3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420" w:hanging="420"/>
      </w:pPr>
      <w:rPr>
        <w:rFonts w:ascii="Calibri" w:eastAsia="Times New Roman" w:hAnsi="Calibri" w:cs="Calibri"/>
        <w:b w:val="0"/>
        <w:i w:val="0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6" w15:restartNumberingAfterBreak="0">
    <w:nsid w:val="6E79710E"/>
    <w:multiLevelType w:val="multilevel"/>
    <w:tmpl w:val="F60CBA8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start w:val="1"/>
      <w:numFmt w:val="lowerLetter"/>
      <w:lvlText w:val="%2)"/>
      <w:lvlJc w:val="left"/>
      <w:pPr>
        <w:ind w:left="2340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6F42755F"/>
    <w:multiLevelType w:val="multilevel"/>
    <w:tmpl w:val="0BE83418"/>
    <w:lvl w:ilvl="0">
      <w:numFmt w:val="bullet"/>
      <w:lvlText w:val=""/>
      <w:lvlJc w:val="left"/>
      <w:pPr>
        <w:ind w:left="360" w:hanging="360"/>
      </w:pPr>
      <w:rPr>
        <w:rFonts w:ascii="Symbol" w:eastAsia="Times New Roman" w:hAnsi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8" w15:restartNumberingAfterBreak="0">
    <w:nsid w:val="71F74E79"/>
    <w:multiLevelType w:val="multilevel"/>
    <w:tmpl w:val="5816CA76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9" w15:restartNumberingAfterBreak="0">
    <w:nsid w:val="720332DA"/>
    <w:multiLevelType w:val="multilevel"/>
    <w:tmpl w:val="217260D6"/>
    <w:styleLink w:val="WWNum30"/>
    <w:lvl w:ilvl="0">
      <w:start w:val="1"/>
      <w:numFmt w:val="lowerLetter"/>
      <w:lvlText w:val="%1)"/>
      <w:lvlJc w:val="left"/>
      <w:pPr>
        <w:ind w:left="857" w:hanging="360"/>
      </w:pPr>
    </w:lvl>
    <w:lvl w:ilvl="1">
      <w:start w:val="1"/>
      <w:numFmt w:val="lowerLetter"/>
      <w:lvlText w:val="%2."/>
      <w:lvlJc w:val="left"/>
      <w:pPr>
        <w:ind w:left="857" w:hanging="360"/>
      </w:pPr>
    </w:lvl>
    <w:lvl w:ilvl="2">
      <w:start w:val="1"/>
      <w:numFmt w:val="lowerRoman"/>
      <w:lvlText w:val="%1.%2.%3."/>
      <w:lvlJc w:val="right"/>
      <w:pPr>
        <w:ind w:left="1577" w:hanging="180"/>
      </w:pPr>
    </w:lvl>
    <w:lvl w:ilvl="3">
      <w:start w:val="1"/>
      <w:numFmt w:val="decimal"/>
      <w:lvlText w:val="%1.%2.%3.%4."/>
      <w:lvlJc w:val="left"/>
      <w:pPr>
        <w:ind w:left="2297" w:hanging="360"/>
      </w:pPr>
    </w:lvl>
    <w:lvl w:ilvl="4">
      <w:start w:val="1"/>
      <w:numFmt w:val="lowerLetter"/>
      <w:lvlText w:val="%1.%2.%3.%4.%5."/>
      <w:lvlJc w:val="left"/>
      <w:pPr>
        <w:ind w:left="3017" w:hanging="360"/>
      </w:pPr>
    </w:lvl>
    <w:lvl w:ilvl="5">
      <w:start w:val="1"/>
      <w:numFmt w:val="lowerRoman"/>
      <w:lvlText w:val="%1.%2.%3.%4.%5.%6."/>
      <w:lvlJc w:val="right"/>
      <w:pPr>
        <w:ind w:left="3737" w:hanging="180"/>
      </w:pPr>
    </w:lvl>
    <w:lvl w:ilvl="6">
      <w:start w:val="1"/>
      <w:numFmt w:val="decimal"/>
      <w:lvlText w:val="%1.%2.%3.%4.%5.%6.%7."/>
      <w:lvlJc w:val="left"/>
      <w:pPr>
        <w:ind w:left="4457" w:hanging="360"/>
      </w:pPr>
    </w:lvl>
    <w:lvl w:ilvl="7">
      <w:start w:val="1"/>
      <w:numFmt w:val="lowerLetter"/>
      <w:lvlText w:val="%1.%2.%3.%4.%5.%6.%7.%8."/>
      <w:lvlJc w:val="left"/>
      <w:pPr>
        <w:ind w:left="5177" w:hanging="360"/>
      </w:pPr>
    </w:lvl>
    <w:lvl w:ilvl="8">
      <w:start w:val="1"/>
      <w:numFmt w:val="lowerRoman"/>
      <w:lvlText w:val="%1.%2.%3.%4.%5.%6.%7.%8.%9."/>
      <w:lvlJc w:val="right"/>
      <w:pPr>
        <w:ind w:left="5897" w:hanging="180"/>
      </w:pPr>
    </w:lvl>
  </w:abstractNum>
  <w:abstractNum w:abstractNumId="50" w15:restartNumberingAfterBreak="0">
    <w:nsid w:val="738A36B0"/>
    <w:multiLevelType w:val="multilevel"/>
    <w:tmpl w:val="71869E8C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77E14A03"/>
    <w:multiLevelType w:val="multilevel"/>
    <w:tmpl w:val="585A0A1A"/>
    <w:styleLink w:val="WWNum22"/>
    <w:lvl w:ilvl="0">
      <w:start w:val="1"/>
      <w:numFmt w:val="decimal"/>
      <w:lvlText w:val="%1."/>
      <w:lvlJc w:val="left"/>
      <w:pPr>
        <w:ind w:left="786" w:hanging="360"/>
      </w:pPr>
      <w:rPr>
        <w:rFonts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 w15:restartNumberingAfterBreak="0">
    <w:nsid w:val="77FB2520"/>
    <w:multiLevelType w:val="multilevel"/>
    <w:tmpl w:val="C84699AC"/>
    <w:styleLink w:val="WWNum3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53" w15:restartNumberingAfterBreak="0">
    <w:nsid w:val="788A1C84"/>
    <w:multiLevelType w:val="multilevel"/>
    <w:tmpl w:val="4028C73C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7A445530"/>
    <w:multiLevelType w:val="multilevel"/>
    <w:tmpl w:val="B2481786"/>
    <w:styleLink w:val="WWNum3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420" w:hanging="420"/>
      </w:pPr>
      <w:rPr>
        <w:b w:val="0"/>
        <w:i w:val="0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5" w15:restartNumberingAfterBreak="0">
    <w:nsid w:val="7AB84898"/>
    <w:multiLevelType w:val="multilevel"/>
    <w:tmpl w:val="457613C6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3"/>
  </w:num>
  <w:num w:numId="2">
    <w:abstractNumId w:val="37"/>
  </w:num>
  <w:num w:numId="3">
    <w:abstractNumId w:val="55"/>
  </w:num>
  <w:num w:numId="4">
    <w:abstractNumId w:val="46"/>
  </w:num>
  <w:num w:numId="5">
    <w:abstractNumId w:val="30"/>
  </w:num>
  <w:num w:numId="6">
    <w:abstractNumId w:val="2"/>
  </w:num>
  <w:num w:numId="7">
    <w:abstractNumId w:val="28"/>
  </w:num>
  <w:num w:numId="8">
    <w:abstractNumId w:val="17"/>
  </w:num>
  <w:num w:numId="9">
    <w:abstractNumId w:val="50"/>
  </w:num>
  <w:num w:numId="10">
    <w:abstractNumId w:val="43"/>
  </w:num>
  <w:num w:numId="11">
    <w:abstractNumId w:val="34"/>
  </w:num>
  <w:num w:numId="12">
    <w:abstractNumId w:val="12"/>
  </w:num>
  <w:num w:numId="13">
    <w:abstractNumId w:val="36"/>
  </w:num>
  <w:num w:numId="14">
    <w:abstractNumId w:val="40"/>
  </w:num>
  <w:num w:numId="15">
    <w:abstractNumId w:val="41"/>
  </w:num>
  <w:num w:numId="16">
    <w:abstractNumId w:val="32"/>
  </w:num>
  <w:num w:numId="17">
    <w:abstractNumId w:val="3"/>
  </w:num>
  <w:num w:numId="18">
    <w:abstractNumId w:val="39"/>
  </w:num>
  <w:num w:numId="19">
    <w:abstractNumId w:val="27"/>
  </w:num>
  <w:num w:numId="20">
    <w:abstractNumId w:val="9"/>
  </w:num>
  <w:num w:numId="21">
    <w:abstractNumId w:val="4"/>
  </w:num>
  <w:num w:numId="22">
    <w:abstractNumId w:val="51"/>
  </w:num>
  <w:num w:numId="23">
    <w:abstractNumId w:val="38"/>
  </w:num>
  <w:num w:numId="24">
    <w:abstractNumId w:val="35"/>
  </w:num>
  <w:num w:numId="25">
    <w:abstractNumId w:val="15"/>
  </w:num>
  <w:num w:numId="26">
    <w:abstractNumId w:val="48"/>
  </w:num>
  <w:num w:numId="27">
    <w:abstractNumId w:val="25"/>
  </w:num>
  <w:num w:numId="28">
    <w:abstractNumId w:val="6"/>
  </w:num>
  <w:num w:numId="29">
    <w:abstractNumId w:val="16"/>
  </w:num>
  <w:num w:numId="30">
    <w:abstractNumId w:val="49"/>
  </w:num>
  <w:num w:numId="31">
    <w:abstractNumId w:val="22"/>
  </w:num>
  <w:num w:numId="32">
    <w:abstractNumId w:val="52"/>
  </w:num>
  <w:num w:numId="33">
    <w:abstractNumId w:val="54"/>
  </w:num>
  <w:num w:numId="34">
    <w:abstractNumId w:val="45"/>
  </w:num>
  <w:num w:numId="35">
    <w:abstractNumId w:val="24"/>
  </w:num>
  <w:num w:numId="36">
    <w:abstractNumId w:val="8"/>
  </w:num>
  <w:num w:numId="37">
    <w:abstractNumId w:val="26"/>
  </w:num>
  <w:num w:numId="38">
    <w:abstractNumId w:val="0"/>
  </w:num>
  <w:num w:numId="39">
    <w:abstractNumId w:val="13"/>
  </w:num>
  <w:num w:numId="40">
    <w:abstractNumId w:val="23"/>
  </w:num>
  <w:num w:numId="41">
    <w:abstractNumId w:val="14"/>
  </w:num>
  <w:num w:numId="42">
    <w:abstractNumId w:val="11"/>
  </w:num>
  <w:num w:numId="43">
    <w:abstractNumId w:val="33"/>
  </w:num>
  <w:num w:numId="44">
    <w:abstractNumId w:val="31"/>
  </w:num>
  <w:num w:numId="45">
    <w:abstractNumId w:val="1"/>
  </w:num>
  <w:num w:numId="46">
    <w:abstractNumId w:val="2"/>
    <w:lvlOverride w:ilvl="0">
      <w:startOverride w:val="1"/>
    </w:lvlOverride>
  </w:num>
  <w:num w:numId="47">
    <w:abstractNumId w:val="42"/>
  </w:num>
  <w:num w:numId="48">
    <w:abstractNumId w:val="20"/>
  </w:num>
  <w:num w:numId="49">
    <w:abstractNumId w:val="37"/>
    <w:lvlOverride w:ilvl="0">
      <w:startOverride w:val="1"/>
    </w:lvlOverride>
  </w:num>
  <w:num w:numId="50">
    <w:abstractNumId w:val="26"/>
    <w:lvlOverride w:ilvl="0">
      <w:startOverride w:val="1"/>
    </w:lvlOverride>
  </w:num>
  <w:num w:numId="51">
    <w:abstractNumId w:val="28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5"/>
  </w:num>
  <w:num w:numId="54">
    <w:abstractNumId w:val="29"/>
  </w:num>
  <w:num w:numId="55">
    <w:abstractNumId w:val="7"/>
  </w:num>
  <w:num w:numId="56">
    <w:abstractNumId w:val="47"/>
  </w:num>
  <w:num w:numId="57">
    <w:abstractNumId w:val="44"/>
  </w:num>
  <w:num w:numId="58">
    <w:abstractNumId w:val="10"/>
  </w:num>
  <w:num w:numId="59">
    <w:abstractNumId w:val="18"/>
  </w:num>
  <w:num w:numId="60">
    <w:abstractNumId w:val="19"/>
  </w:num>
  <w:num w:numId="61">
    <w:abstractNumId w:val="2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B0606"/>
    <w:rsid w:val="002F17EC"/>
    <w:rsid w:val="007B0606"/>
    <w:rsid w:val="00B1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896E"/>
  <w15:docId w15:val="{EDB5DBFA-4FA7-4497-9DD1-DEAC5FDD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Times New Roman" w:cs="Times New Roman"/>
      <w:color w:val="00000A"/>
      <w:sz w:val="20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  <w:rPr>
      <w:sz w:val="24"/>
    </w:rPr>
  </w:style>
  <w:style w:type="paragraph" w:customStyle="1" w:styleId="ZnakZnak2">
    <w:name w:val="Znak Znak2"/>
    <w:basedOn w:val="Standard"/>
    <w:pPr>
      <w:spacing w:after="0" w:line="360" w:lineRule="auto"/>
      <w:jc w:val="both"/>
    </w:pPr>
    <w:rPr>
      <w:rFonts w:ascii="Verdana" w:hAnsi="Verdana"/>
      <w:szCs w:val="20"/>
      <w:lang w:eastAsia="ar-SA"/>
    </w:rPr>
  </w:style>
  <w:style w:type="paragraph" w:customStyle="1" w:styleId="ZnakZnakZnak">
    <w:name w:val="Znak Znak Znak"/>
    <w:basedOn w:val="Standard"/>
    <w:pPr>
      <w:spacing w:after="0" w:line="240" w:lineRule="auto"/>
    </w:pPr>
    <w:rPr>
      <w:rFonts w:ascii="Arial" w:hAnsi="Arial" w:cs="Arial"/>
      <w:sz w:val="24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nakZnak">
    <w:name w:val="Znak Znak"/>
    <w:basedOn w:val="Standard"/>
    <w:pPr>
      <w:spacing w:after="0" w:line="360" w:lineRule="auto"/>
      <w:jc w:val="both"/>
    </w:pPr>
    <w:rPr>
      <w:rFonts w:ascii="Verdana" w:hAnsi="Verdana"/>
      <w:szCs w:val="20"/>
      <w:lang w:eastAsia="ar-SA"/>
    </w:rPr>
  </w:style>
  <w:style w:type="paragraph" w:styleId="Tekstprzypisudolnego">
    <w:name w:val="footnote text"/>
    <w:basedOn w:val="Standard"/>
    <w:pPr>
      <w:spacing w:after="0" w:line="240" w:lineRule="auto"/>
    </w:pPr>
    <w:rPr>
      <w:szCs w:val="20"/>
    </w:rPr>
  </w:style>
  <w:style w:type="paragraph" w:styleId="Tekstpodstawowy2">
    <w:name w:val="Body Text 2"/>
    <w:basedOn w:val="Standard"/>
    <w:pPr>
      <w:spacing w:after="0" w:line="240" w:lineRule="auto"/>
    </w:pPr>
    <w:rPr>
      <w:sz w:val="24"/>
      <w:szCs w:val="20"/>
    </w:rPr>
  </w:style>
  <w:style w:type="paragraph" w:styleId="Zwykytekst">
    <w:name w:val="Plain Text"/>
    <w:basedOn w:val="Standard"/>
    <w:pPr>
      <w:spacing w:after="0" w:line="240" w:lineRule="auto"/>
    </w:pPr>
    <w:rPr>
      <w:rFonts w:ascii="Courier New" w:hAnsi="Courier New" w:cs="Courier New"/>
      <w:szCs w:val="20"/>
    </w:rPr>
  </w:style>
  <w:style w:type="paragraph" w:styleId="Bezodstpw">
    <w:name w:val="No Spacing"/>
    <w:pPr>
      <w:widowControl/>
      <w:suppressAutoHyphens/>
      <w:spacing w:after="200"/>
    </w:pPr>
    <w:rPr>
      <w:rFonts w:ascii="Calibri" w:eastAsia="Calibri" w:hAnsi="Calibri" w:cs="Times New Roman"/>
      <w:color w:val="00000A"/>
      <w:sz w:val="20"/>
    </w:rPr>
  </w:style>
  <w:style w:type="paragraph" w:styleId="Tekstkomentarza">
    <w:name w:val="annotation text"/>
    <w:basedOn w:val="Standard"/>
    <w:pPr>
      <w:spacing w:line="240" w:lineRule="auto"/>
    </w:pPr>
    <w:rPr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</w:style>
  <w:style w:type="character" w:customStyle="1" w:styleId="ZwykytekstZnak">
    <w:name w:val="Zwykły tekst Znak"/>
    <w:basedOn w:val="Domylnaczcionkaakapitu"/>
    <w:rPr>
      <w:rFonts w:ascii="Courier New" w:eastAsia="Times New Roman" w:hAnsi="Courier New" w:cs="Courier New"/>
      <w:sz w:val="20"/>
      <w:szCs w:val="20"/>
    </w:rPr>
  </w:style>
  <w:style w:type="character" w:styleId="Wyrnieniedelikatne">
    <w:name w:val="Subtle Emphasis"/>
    <w:basedOn w:val="Domylnaczcionkaakapitu"/>
    <w:rPr>
      <w:i/>
      <w:iCs/>
      <w:color w:val="80808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b w:val="0"/>
      <w:i w:val="0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eastAsia="Times New Roman" w:cs="Times New Roman"/>
      <w:i w:val="0"/>
    </w:rPr>
  </w:style>
  <w:style w:type="character" w:customStyle="1" w:styleId="ListLabel5">
    <w:name w:val="ListLabel 5"/>
    <w:rPr>
      <w:b w:val="0"/>
      <w:sz w:val="20"/>
      <w:szCs w:val="20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b w:val="0"/>
      <w:i w:val="0"/>
      <w:color w:val="00000A"/>
    </w:rPr>
  </w:style>
  <w:style w:type="character" w:customStyle="1" w:styleId="ListLabel8">
    <w:name w:val="ListLabel 8"/>
    <w:rPr>
      <w:rFonts w:cs="Calibri"/>
      <w:sz w:val="20"/>
      <w:szCs w:val="20"/>
    </w:rPr>
  </w:style>
  <w:style w:type="character" w:customStyle="1" w:styleId="ListLabel9">
    <w:name w:val="ListLabel 9"/>
    <w:rPr>
      <w:b/>
    </w:rPr>
  </w:style>
  <w:style w:type="character" w:customStyle="1" w:styleId="ListLabel10">
    <w:name w:val="ListLabel 10"/>
    <w:rPr>
      <w:b w:val="0"/>
      <w:i w:val="0"/>
      <w:sz w:val="20"/>
    </w:rPr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character" w:customStyle="1" w:styleId="TekstpodstawowyZnak1">
    <w:name w:val="Tekst podstawowy Znak1"/>
    <w:basedOn w:val="Domylnaczcionkaakapitu"/>
    <w:rPr>
      <w:szCs w:val="21"/>
    </w:rPr>
  </w:style>
  <w:style w:type="character" w:customStyle="1" w:styleId="AkapitzlistZnak">
    <w:name w:val="Akapit z listą Znak"/>
    <w:rPr>
      <w:rFonts w:eastAsia="Times New Roman" w:cs="Times New Roman"/>
      <w:color w:val="00000A"/>
      <w:sz w:val="20"/>
    </w:rPr>
  </w:style>
  <w:style w:type="paragraph" w:customStyle="1" w:styleId="Default">
    <w:name w:val="Default"/>
    <w:pPr>
      <w:widowControl/>
      <w:autoSpaceDE w:val="0"/>
      <w:textAlignment w:val="auto"/>
    </w:pPr>
    <w:rPr>
      <w:rFonts w:eastAsia="Calibri" w:cs="Times New Roman"/>
      <w:color w:val="000000"/>
      <w:kern w:val="0"/>
      <w:lang w:eastAsia="pl-PL" w:bidi="ar-SA"/>
    </w:rPr>
  </w:style>
  <w:style w:type="paragraph" w:styleId="Poprawka">
    <w:name w:val="Revision"/>
    <w:pPr>
      <w:widowControl/>
      <w:textAlignment w:val="auto"/>
    </w:pPr>
    <w:rPr>
      <w:szCs w:val="21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  <w:style w:type="numbering" w:customStyle="1" w:styleId="WWNum43">
    <w:name w:val="WWNum43"/>
    <w:basedOn w:val="Bezlisty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10122</Words>
  <Characters>60736</Characters>
  <Application>Microsoft Office Word</Application>
  <DocSecurity>0</DocSecurity>
  <Lines>506</Lines>
  <Paragraphs>141</Paragraphs>
  <ScaleCrop>false</ScaleCrop>
  <Company/>
  <LinksUpToDate>false</LinksUpToDate>
  <CharactersWithSpaces>70717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as sd</cp:lastModifiedBy>
  <cp:revision>2</cp:revision>
  <cp:lastPrinted>2020-10-28T11:17:00Z</cp:lastPrinted>
  <dcterms:created xsi:type="dcterms:W3CDTF">2022-03-22T13:55:00Z</dcterms:created>
  <dcterms:modified xsi:type="dcterms:W3CDTF">2022-03-22T13:55:00Z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